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6" w:rsidRPr="00C647AB" w:rsidRDefault="00205736">
      <w:pPr>
        <w:rPr>
          <w:rFonts w:ascii="Times New Roman" w:hAnsi="Times New Roman" w:cs="Times New Roman"/>
        </w:rPr>
      </w:pPr>
    </w:p>
    <w:tbl>
      <w:tblPr>
        <w:tblStyle w:val="TableGrid"/>
        <w:tblW w:w="11199" w:type="dxa"/>
        <w:jc w:val="center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BC648B" w:rsidRPr="00C647AB" w:rsidTr="00692D56">
        <w:trPr>
          <w:trHeight w:val="1710"/>
          <w:jc w:val="center"/>
        </w:trPr>
        <w:tc>
          <w:tcPr>
            <w:tcW w:w="11199" w:type="dxa"/>
          </w:tcPr>
          <w:p w:rsidR="00BC648B" w:rsidRPr="00C647AB" w:rsidRDefault="00BC648B" w:rsidP="00692D56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647A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BFC28AA" wp14:editId="43B0E6B0">
                  <wp:simplePos x="1600200" y="752475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7A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48EBB30" wp14:editId="22B004B2">
                  <wp:simplePos x="990600" y="45720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47AB">
              <w:rPr>
                <w:rFonts w:ascii="Times New Roman" w:hAnsi="Times New Roman" w:cs="Times New Roman"/>
                <w:b/>
              </w:rPr>
              <w:t>ROM</w:t>
            </w:r>
            <w:r w:rsidRPr="00C647AB">
              <w:rPr>
                <w:rFonts w:ascii="Times New Roman" w:hAnsi="Times New Roman" w:cs="Times New Roman"/>
                <w:b/>
                <w:lang w:val="ro-RO"/>
              </w:rPr>
              <w:t>Â</w:t>
            </w:r>
            <w:r w:rsidRPr="00C647AB">
              <w:rPr>
                <w:rFonts w:ascii="Times New Roman" w:hAnsi="Times New Roman" w:cs="Times New Roman"/>
                <w:b/>
              </w:rPr>
              <w:t>NIA</w:t>
            </w:r>
          </w:p>
          <w:p w:rsidR="00BC648B" w:rsidRPr="00C647AB" w:rsidRDefault="00BC648B" w:rsidP="00692D56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647AB">
              <w:rPr>
                <w:rFonts w:ascii="Times New Roman" w:hAnsi="Times New Roman" w:cs="Times New Roman"/>
                <w:b/>
              </w:rPr>
              <w:t>JUDEȚUL BIHOR</w:t>
            </w:r>
          </w:p>
          <w:p w:rsidR="00BC648B" w:rsidRPr="00C647AB" w:rsidRDefault="00BC648B" w:rsidP="00692D56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647AB">
              <w:rPr>
                <w:rFonts w:ascii="Times New Roman" w:hAnsi="Times New Roman" w:cs="Times New Roman"/>
                <w:b/>
              </w:rPr>
              <w:t>COMUNA BRATCA</w:t>
            </w:r>
          </w:p>
          <w:p w:rsidR="00BC648B" w:rsidRPr="00C647AB" w:rsidRDefault="00BC648B" w:rsidP="00692D56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647AB">
              <w:rPr>
                <w:rFonts w:ascii="Times New Roman" w:hAnsi="Times New Roman" w:cs="Times New Roman"/>
                <w:b/>
              </w:rPr>
              <w:t>CONSILIUL LOCAL</w:t>
            </w:r>
          </w:p>
          <w:p w:rsidR="00BC648B" w:rsidRPr="00C647AB" w:rsidRDefault="00BC648B" w:rsidP="00692D56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47AB">
              <w:rPr>
                <w:rFonts w:ascii="Times New Roman" w:hAnsi="Times New Roman" w:cs="Times New Roman"/>
                <w:b/>
              </w:rPr>
              <w:t>Localitatea</w:t>
            </w:r>
            <w:proofErr w:type="spellEnd"/>
            <w:r w:rsidRPr="00C647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47AB">
              <w:rPr>
                <w:rFonts w:ascii="Times New Roman" w:hAnsi="Times New Roman" w:cs="Times New Roman"/>
                <w:b/>
              </w:rPr>
              <w:t>Bratca</w:t>
            </w:r>
            <w:proofErr w:type="spellEnd"/>
            <w:r w:rsidRPr="00C647AB">
              <w:rPr>
                <w:rFonts w:ascii="Times New Roman" w:hAnsi="Times New Roman" w:cs="Times New Roman"/>
                <w:b/>
              </w:rPr>
              <w:t xml:space="preserve">, Nr.126, Cod </w:t>
            </w:r>
            <w:proofErr w:type="spellStart"/>
            <w:r w:rsidRPr="00C647AB">
              <w:rPr>
                <w:rFonts w:ascii="Times New Roman" w:hAnsi="Times New Roman" w:cs="Times New Roman"/>
                <w:b/>
              </w:rPr>
              <w:t>Poștal</w:t>
            </w:r>
            <w:proofErr w:type="spellEnd"/>
            <w:r w:rsidRPr="00C647AB">
              <w:rPr>
                <w:rFonts w:ascii="Times New Roman" w:hAnsi="Times New Roman" w:cs="Times New Roman"/>
                <w:b/>
              </w:rPr>
              <w:t>: 417080, CIF:4738400;</w:t>
            </w:r>
          </w:p>
          <w:p w:rsidR="00BC648B" w:rsidRPr="00C647AB" w:rsidRDefault="00BC648B" w:rsidP="00692D56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647AB">
              <w:rPr>
                <w:rFonts w:ascii="Times New Roman" w:hAnsi="Times New Roman" w:cs="Times New Roman"/>
                <w:b/>
              </w:rPr>
              <w:t xml:space="preserve">Web: </w:t>
            </w:r>
            <w:hyperlink r:id="rId8" w:history="1">
              <w:r w:rsidRPr="00C647AB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www.primaria-bratca.ro</w:t>
              </w:r>
            </w:hyperlink>
            <w:r w:rsidRPr="00C647AB">
              <w:rPr>
                <w:rFonts w:ascii="Times New Roman" w:hAnsi="Times New Roman" w:cs="Times New Roman"/>
                <w:b/>
              </w:rPr>
              <w:t>, Tel. 0259/315650, Fax: 0259/4731256</w:t>
            </w:r>
          </w:p>
          <w:p w:rsidR="00BC648B" w:rsidRPr="00C647AB" w:rsidRDefault="00BC648B" w:rsidP="00BC648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647AB">
              <w:rPr>
                <w:rFonts w:ascii="Times New Roman" w:hAnsi="Times New Roman" w:cs="Times New Roman"/>
                <w:b/>
              </w:rPr>
              <w:t xml:space="preserve">E-mail: </w:t>
            </w:r>
            <w:hyperlink r:id="rId9" w:history="1">
              <w:r w:rsidRPr="00C647AB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primaria.bratca@cjbihor.ro</w:t>
              </w:r>
            </w:hyperlink>
            <w:r w:rsidRPr="00C647AB">
              <w:rPr>
                <w:rFonts w:ascii="Times New Roman" w:hAnsi="Times New Roman" w:cs="Times New Roman"/>
                <w:b/>
              </w:rPr>
              <w:t xml:space="preserve"> ; </w:t>
            </w:r>
            <w:hyperlink r:id="rId10" w:history="1">
              <w:r w:rsidRPr="00C647AB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primariabratca@yahoo.com</w:t>
              </w:r>
            </w:hyperlink>
          </w:p>
        </w:tc>
      </w:tr>
    </w:tbl>
    <w:p w:rsidR="00205736" w:rsidRPr="00C647AB" w:rsidRDefault="00205736" w:rsidP="00355AB1">
      <w:pPr>
        <w:jc w:val="center"/>
        <w:rPr>
          <w:rFonts w:ascii="Times New Roman" w:hAnsi="Times New Roman" w:cs="Times New Roman"/>
        </w:rPr>
      </w:pPr>
    </w:p>
    <w:p w:rsidR="00BC648B" w:rsidRPr="00C647AB" w:rsidRDefault="00BC648B" w:rsidP="00BC64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3793E" w:rsidRPr="00C647AB" w:rsidRDefault="0023793E" w:rsidP="0023793E">
      <w:pPr>
        <w:suppressAutoHyphens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>H O T Ă R Â R E A Nr.</w:t>
      </w:r>
      <w:r w:rsidR="00934EF4" w:rsidRPr="00C647AB">
        <w:rPr>
          <w:rFonts w:ascii="Times New Roman" w:eastAsia="Times New Roman" w:hAnsi="Times New Roman" w:cs="Times New Roman"/>
          <w:b/>
          <w:lang w:val="pt-BR" w:eastAsia="ar-SA"/>
        </w:rPr>
        <w:t>33</w:t>
      </w:r>
    </w:p>
    <w:p w:rsidR="0023793E" w:rsidRPr="00C647AB" w:rsidRDefault="0023793E" w:rsidP="002379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 Din 30 aprilie 2020</w:t>
      </w:r>
    </w:p>
    <w:p w:rsidR="00BC648B" w:rsidRPr="00C647AB" w:rsidRDefault="00BC648B" w:rsidP="00BC648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C648B" w:rsidRPr="00C647AB" w:rsidRDefault="00BC648B" w:rsidP="00BC64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7AB">
        <w:rPr>
          <w:rFonts w:ascii="Times New Roman" w:eastAsia="Times New Roman" w:hAnsi="Times New Roman" w:cs="Times New Roman"/>
          <w:lang w:val="ro-RO"/>
        </w:rPr>
        <w:t xml:space="preserve">Privind </w:t>
      </w:r>
      <w:proofErr w:type="spellStart"/>
      <w:r w:rsidRPr="00C647AB">
        <w:rPr>
          <w:rFonts w:ascii="Times New Roman" w:eastAsia="Times New Roman" w:hAnsi="Times New Roman" w:cs="Times New Roman"/>
        </w:rPr>
        <w:t>instrumentarea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dosarului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tehnic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accesarea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schemei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ajutor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stat, „</w:t>
      </w:r>
      <w:proofErr w:type="spellStart"/>
      <w:r w:rsidRPr="00C647AB">
        <w:rPr>
          <w:rFonts w:ascii="Times New Roman" w:eastAsia="Times New Roman" w:hAnsi="Times New Roman" w:cs="Times New Roman"/>
        </w:rPr>
        <w:t>Servicii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47AB">
        <w:rPr>
          <w:rFonts w:ascii="Times New Roman" w:eastAsia="Times New Roman" w:hAnsi="Times New Roman" w:cs="Times New Roman"/>
        </w:rPr>
        <w:t>servicii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climate </w:t>
      </w:r>
      <w:proofErr w:type="spellStart"/>
      <w:r w:rsidRPr="00C647AB">
        <w:rPr>
          <w:rFonts w:ascii="Times New Roman" w:eastAsia="Times New Roman" w:hAnsi="Times New Roman" w:cs="Times New Roman"/>
        </w:rPr>
        <w:t>și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conservarea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pădurilor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”. </w:t>
      </w:r>
      <w:proofErr w:type="spellStart"/>
      <w:proofErr w:type="gramStart"/>
      <w:r w:rsidRPr="00C647AB">
        <w:rPr>
          <w:rFonts w:ascii="Times New Roman" w:eastAsia="Times New Roman" w:hAnsi="Times New Roman" w:cs="Times New Roman"/>
        </w:rPr>
        <w:t>Submăsura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15.</w:t>
      </w:r>
      <w:proofErr w:type="gramEnd"/>
      <w:r w:rsidRPr="00C647AB">
        <w:rPr>
          <w:rFonts w:ascii="Times New Roman" w:eastAsia="Times New Roman" w:hAnsi="Times New Roman" w:cs="Times New Roman"/>
        </w:rPr>
        <w:t xml:space="preserve"> „Pl</w:t>
      </w:r>
      <w:r w:rsidRPr="00C647AB">
        <w:rPr>
          <w:rFonts w:ascii="Times New Roman" w:eastAsia="Times New Roman" w:hAnsi="Times New Roman" w:cs="Times New Roman"/>
          <w:lang w:val="ro-RO"/>
        </w:rPr>
        <w:t>ă</w:t>
      </w:r>
      <w:proofErr w:type="spellStart"/>
      <w:r w:rsidRPr="00C647AB">
        <w:rPr>
          <w:rFonts w:ascii="Times New Roman" w:eastAsia="Times New Roman" w:hAnsi="Times New Roman" w:cs="Times New Roman"/>
        </w:rPr>
        <w:t>ți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angajamente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C647AB">
        <w:rPr>
          <w:rFonts w:ascii="Times New Roman" w:eastAsia="Times New Roman" w:hAnsi="Times New Roman" w:cs="Times New Roman"/>
        </w:rPr>
        <w:t>Programul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” PNDR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corpurile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pădure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aflate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în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domeniul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Pr="00C647AB">
        <w:rPr>
          <w:rFonts w:ascii="Times New Roman" w:eastAsia="Times New Roman" w:hAnsi="Times New Roman" w:cs="Times New Roman"/>
        </w:rPr>
        <w:t>Comunei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Bratca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. </w:t>
      </w:r>
    </w:p>
    <w:p w:rsidR="00BC648B" w:rsidRPr="00C647AB" w:rsidRDefault="00BC648B" w:rsidP="00A33686">
      <w:pPr>
        <w:jc w:val="both"/>
        <w:rPr>
          <w:rFonts w:ascii="Times New Roman" w:hAnsi="Times New Roman" w:cs="Times New Roman"/>
        </w:rPr>
      </w:pPr>
    </w:p>
    <w:p w:rsidR="00243F5D" w:rsidRPr="00C647AB" w:rsidRDefault="00243F5D" w:rsidP="00A33686">
      <w:pPr>
        <w:jc w:val="both"/>
        <w:rPr>
          <w:rFonts w:ascii="Times New Roman" w:hAnsi="Times New Roman" w:cs="Times New Roman"/>
        </w:rPr>
      </w:pPr>
    </w:p>
    <w:p w:rsidR="00243F5D" w:rsidRPr="00C647AB" w:rsidRDefault="00243F5D" w:rsidP="00243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/>
        </w:rPr>
      </w:pPr>
      <w:r w:rsidRPr="00C647AB">
        <w:rPr>
          <w:rFonts w:ascii="Times New Roman" w:eastAsia="Times New Roman" w:hAnsi="Times New Roman" w:cs="Times New Roman"/>
          <w:lang w:val="ro-RO"/>
        </w:rPr>
        <w:t xml:space="preserve">Având în vedere: </w:t>
      </w:r>
    </w:p>
    <w:p w:rsidR="00243F5D" w:rsidRPr="00C647AB" w:rsidRDefault="00243F5D" w:rsidP="00B42A9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647AB">
        <w:rPr>
          <w:rFonts w:ascii="Times New Roman" w:eastAsia="Times New Roman" w:hAnsi="Times New Roman" w:cs="Times New Roman"/>
          <w:lang w:val="ro-RO"/>
        </w:rPr>
        <w:t xml:space="preserve">- adresa nr.809 din 16.03.2020 a Ocolului Silvic Brătcuţa R.A., prin care solicită </w:t>
      </w:r>
      <w:proofErr w:type="spellStart"/>
      <w:r w:rsidRPr="00C647AB">
        <w:rPr>
          <w:rFonts w:ascii="Times New Roman" w:eastAsia="Calibri" w:hAnsi="Times New Roman" w:cs="Times New Roman"/>
        </w:rPr>
        <w:t>instrumentarea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dosarului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tehnic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pentru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accesarea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schemei</w:t>
      </w:r>
      <w:proofErr w:type="spellEnd"/>
      <w:r w:rsidRPr="00C647AB">
        <w:rPr>
          <w:rFonts w:ascii="Times New Roman" w:eastAsia="Calibri" w:hAnsi="Times New Roman" w:cs="Times New Roman"/>
        </w:rPr>
        <w:t xml:space="preserve"> de </w:t>
      </w:r>
      <w:proofErr w:type="spellStart"/>
      <w:r w:rsidRPr="00C647AB">
        <w:rPr>
          <w:rFonts w:ascii="Times New Roman" w:eastAsia="Calibri" w:hAnsi="Times New Roman" w:cs="Times New Roman"/>
        </w:rPr>
        <w:t>ajutor</w:t>
      </w:r>
      <w:proofErr w:type="spellEnd"/>
      <w:r w:rsidRPr="00C647AB">
        <w:rPr>
          <w:rFonts w:ascii="Times New Roman" w:eastAsia="Calibri" w:hAnsi="Times New Roman" w:cs="Times New Roman"/>
        </w:rPr>
        <w:t xml:space="preserve"> de stat, „</w:t>
      </w:r>
      <w:proofErr w:type="spellStart"/>
      <w:r w:rsidRPr="00C647AB">
        <w:rPr>
          <w:rFonts w:ascii="Times New Roman" w:eastAsia="Calibri" w:hAnsi="Times New Roman" w:cs="Times New Roman"/>
        </w:rPr>
        <w:t>Servicii</w:t>
      </w:r>
      <w:proofErr w:type="spellEnd"/>
      <w:r w:rsidRPr="00C647AB">
        <w:rPr>
          <w:rFonts w:ascii="Times New Roman" w:eastAsia="Calibri" w:hAnsi="Times New Roman" w:cs="Times New Roman"/>
        </w:rPr>
        <w:t xml:space="preserve"> de </w:t>
      </w:r>
      <w:proofErr w:type="spellStart"/>
      <w:r w:rsidRPr="00C647AB">
        <w:rPr>
          <w:rFonts w:ascii="Times New Roman" w:eastAsia="Calibri" w:hAnsi="Times New Roman" w:cs="Times New Roman"/>
        </w:rPr>
        <w:t>silvomediu</w:t>
      </w:r>
      <w:proofErr w:type="spellEnd"/>
      <w:r w:rsidRPr="00C647AB">
        <w:rPr>
          <w:rFonts w:ascii="Times New Roman" w:eastAsia="Calibri" w:hAnsi="Times New Roman" w:cs="Times New Roman"/>
        </w:rPr>
        <w:t xml:space="preserve">, </w:t>
      </w:r>
      <w:proofErr w:type="spellStart"/>
      <w:r w:rsidRPr="00C647AB">
        <w:rPr>
          <w:rFonts w:ascii="Times New Roman" w:eastAsia="Calibri" w:hAnsi="Times New Roman" w:cs="Times New Roman"/>
        </w:rPr>
        <w:t>servicii</w:t>
      </w:r>
      <w:proofErr w:type="spellEnd"/>
      <w:r w:rsidRPr="00C647AB">
        <w:rPr>
          <w:rFonts w:ascii="Times New Roman" w:eastAsia="Calibri" w:hAnsi="Times New Roman" w:cs="Times New Roman"/>
        </w:rPr>
        <w:t xml:space="preserve"> climate </w:t>
      </w:r>
      <w:proofErr w:type="spellStart"/>
      <w:r w:rsidRPr="00C647AB">
        <w:rPr>
          <w:rFonts w:ascii="Times New Roman" w:eastAsia="Calibri" w:hAnsi="Times New Roman" w:cs="Times New Roman"/>
        </w:rPr>
        <w:t>și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conservarea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pădurilor</w:t>
      </w:r>
      <w:proofErr w:type="spellEnd"/>
      <w:r w:rsidRPr="00C647AB">
        <w:rPr>
          <w:rFonts w:ascii="Times New Roman" w:eastAsia="Calibri" w:hAnsi="Times New Roman" w:cs="Times New Roman"/>
        </w:rPr>
        <w:t xml:space="preserve">”. </w:t>
      </w:r>
      <w:proofErr w:type="spellStart"/>
      <w:proofErr w:type="gramStart"/>
      <w:r w:rsidRPr="00C647AB">
        <w:rPr>
          <w:rFonts w:ascii="Times New Roman" w:eastAsia="Calibri" w:hAnsi="Times New Roman" w:cs="Times New Roman"/>
        </w:rPr>
        <w:t>Submăsura</w:t>
      </w:r>
      <w:proofErr w:type="spellEnd"/>
      <w:r w:rsidRPr="00C647AB">
        <w:rPr>
          <w:rFonts w:ascii="Times New Roman" w:eastAsia="Calibri" w:hAnsi="Times New Roman" w:cs="Times New Roman"/>
        </w:rPr>
        <w:t xml:space="preserve"> 15.</w:t>
      </w:r>
      <w:proofErr w:type="gramEnd"/>
      <w:r w:rsidRPr="00C647AB">
        <w:rPr>
          <w:rFonts w:ascii="Times New Roman" w:eastAsia="Calibri" w:hAnsi="Times New Roman" w:cs="Times New Roman"/>
        </w:rPr>
        <w:t xml:space="preserve"> „Pl</w:t>
      </w:r>
      <w:r w:rsidRPr="00C647AB">
        <w:rPr>
          <w:rFonts w:ascii="Times New Roman" w:eastAsia="Calibri" w:hAnsi="Times New Roman" w:cs="Times New Roman"/>
          <w:lang w:val="ro-RO"/>
        </w:rPr>
        <w:t>ă</w:t>
      </w:r>
      <w:proofErr w:type="spellStart"/>
      <w:r w:rsidRPr="00C647AB">
        <w:rPr>
          <w:rFonts w:ascii="Times New Roman" w:eastAsia="Calibri" w:hAnsi="Times New Roman" w:cs="Times New Roman"/>
        </w:rPr>
        <w:t>ți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pentru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angajamente</w:t>
      </w:r>
      <w:proofErr w:type="spellEnd"/>
      <w:r w:rsidRPr="00C647AB">
        <w:rPr>
          <w:rFonts w:ascii="Times New Roman" w:eastAsia="Calibri" w:hAnsi="Times New Roman" w:cs="Times New Roman"/>
        </w:rPr>
        <w:t xml:space="preserve"> de </w:t>
      </w:r>
      <w:proofErr w:type="spellStart"/>
      <w:r w:rsidRPr="00C647AB">
        <w:rPr>
          <w:rFonts w:ascii="Times New Roman" w:eastAsia="Calibri" w:hAnsi="Times New Roman" w:cs="Times New Roman"/>
        </w:rPr>
        <w:t>silvomediu</w:t>
      </w:r>
      <w:proofErr w:type="spellEnd"/>
      <w:r w:rsidRPr="00C647AB">
        <w:rPr>
          <w:rFonts w:ascii="Times New Roman" w:eastAsia="Calibri" w:hAnsi="Times New Roman" w:cs="Times New Roman"/>
        </w:rPr>
        <w:t xml:space="preserve"> din </w:t>
      </w:r>
      <w:proofErr w:type="spellStart"/>
      <w:r w:rsidRPr="00C647AB">
        <w:rPr>
          <w:rFonts w:ascii="Times New Roman" w:eastAsia="Calibri" w:hAnsi="Times New Roman" w:cs="Times New Roman"/>
        </w:rPr>
        <w:t>Programul</w:t>
      </w:r>
      <w:proofErr w:type="spellEnd"/>
      <w:r w:rsidRPr="00C647AB">
        <w:rPr>
          <w:rFonts w:ascii="Times New Roman" w:eastAsia="Calibri" w:hAnsi="Times New Roman" w:cs="Times New Roman"/>
        </w:rPr>
        <w:t xml:space="preserve">” PNDR </w:t>
      </w:r>
      <w:proofErr w:type="spellStart"/>
      <w:r w:rsidRPr="00C647AB">
        <w:rPr>
          <w:rFonts w:ascii="Times New Roman" w:eastAsia="Calibri" w:hAnsi="Times New Roman" w:cs="Times New Roman"/>
        </w:rPr>
        <w:t>pentru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corpurile</w:t>
      </w:r>
      <w:proofErr w:type="spellEnd"/>
      <w:r w:rsidRPr="00C647AB">
        <w:rPr>
          <w:rFonts w:ascii="Times New Roman" w:eastAsia="Calibri" w:hAnsi="Times New Roman" w:cs="Times New Roman"/>
        </w:rPr>
        <w:t xml:space="preserve"> de </w:t>
      </w:r>
      <w:proofErr w:type="spellStart"/>
      <w:r w:rsidRPr="00C647AB">
        <w:rPr>
          <w:rFonts w:ascii="Times New Roman" w:eastAsia="Calibri" w:hAnsi="Times New Roman" w:cs="Times New Roman"/>
        </w:rPr>
        <w:t>pădure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aflate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în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domeniul</w:t>
      </w:r>
      <w:proofErr w:type="spellEnd"/>
      <w:r w:rsidRPr="00C647AB">
        <w:rPr>
          <w:rFonts w:ascii="Times New Roman" w:eastAsia="Calibri" w:hAnsi="Times New Roman" w:cs="Times New Roman"/>
        </w:rPr>
        <w:t xml:space="preserve"> public al </w:t>
      </w:r>
      <w:proofErr w:type="spellStart"/>
      <w:r w:rsidRPr="00C647AB">
        <w:rPr>
          <w:rFonts w:ascii="Times New Roman" w:eastAsia="Calibri" w:hAnsi="Times New Roman" w:cs="Times New Roman"/>
        </w:rPr>
        <w:t>Comunei</w:t>
      </w:r>
      <w:proofErr w:type="spellEnd"/>
      <w:r w:rsidRPr="00C647AB">
        <w:rPr>
          <w:rFonts w:ascii="Times New Roman" w:eastAsia="Calibri" w:hAnsi="Times New Roman" w:cs="Times New Roman"/>
        </w:rPr>
        <w:t xml:space="preserve"> </w:t>
      </w:r>
      <w:proofErr w:type="spellStart"/>
      <w:r w:rsidRPr="00C647AB">
        <w:rPr>
          <w:rFonts w:ascii="Times New Roman" w:eastAsia="Calibri" w:hAnsi="Times New Roman" w:cs="Times New Roman"/>
        </w:rPr>
        <w:t>Bratca</w:t>
      </w:r>
      <w:proofErr w:type="spellEnd"/>
      <w:r w:rsidRPr="00C647AB">
        <w:rPr>
          <w:rFonts w:ascii="Times New Roman" w:eastAsia="Calibri" w:hAnsi="Times New Roman" w:cs="Times New Roman"/>
        </w:rPr>
        <w:t>.</w:t>
      </w:r>
    </w:p>
    <w:p w:rsidR="00A148D1" w:rsidRPr="00C647AB" w:rsidRDefault="00A148D1" w:rsidP="00A14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647AB">
        <w:rPr>
          <w:rFonts w:ascii="Times New Roman" w:hAnsi="Times New Roman" w:cs="Times New Roman"/>
        </w:rPr>
        <w:t xml:space="preserve">- </w:t>
      </w:r>
      <w:proofErr w:type="spellStart"/>
      <w:r w:rsidRPr="00C647AB">
        <w:rPr>
          <w:rFonts w:ascii="Times New Roman" w:hAnsi="Times New Roman" w:cs="Times New Roman"/>
        </w:rPr>
        <w:t>Amenajamentul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silvic</w:t>
      </w:r>
      <w:proofErr w:type="spellEnd"/>
      <w:r w:rsidRPr="00C647AB">
        <w:rPr>
          <w:rFonts w:ascii="Times New Roman" w:hAnsi="Times New Roman" w:cs="Times New Roman"/>
        </w:rPr>
        <w:t xml:space="preserve"> al </w:t>
      </w:r>
      <w:proofErr w:type="spellStart"/>
      <w:r w:rsidRPr="00C647AB">
        <w:rPr>
          <w:rFonts w:ascii="Times New Roman" w:hAnsi="Times New Roman" w:cs="Times New Roman"/>
        </w:rPr>
        <w:t>fondului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forestier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proprietate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publică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aparținând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Comunei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Bratca</w:t>
      </w:r>
      <w:proofErr w:type="spellEnd"/>
    </w:p>
    <w:p w:rsidR="00A148D1" w:rsidRPr="00C647AB" w:rsidRDefault="00A148D1" w:rsidP="00A148D1">
      <w:pPr>
        <w:pStyle w:val="Heading3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  <w:lang w:val="ro-RO"/>
        </w:rPr>
        <w:t xml:space="preserve">-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Ghidul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solicitantul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aferent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submasurii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15.1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privind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documentele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atașate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cererii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de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sprijin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. </w:t>
      </w:r>
    </w:p>
    <w:p w:rsidR="00243F5D" w:rsidRPr="00C647AB" w:rsidRDefault="00243F5D" w:rsidP="00243F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47AB"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 w:rsidRPr="00C647AB">
        <w:rPr>
          <w:rFonts w:ascii="Times New Roman" w:hAnsi="Times New Roman" w:cs="Times New Roman"/>
        </w:rPr>
        <w:t>referatul</w:t>
      </w:r>
      <w:proofErr w:type="spellEnd"/>
      <w:proofErr w:type="gramEnd"/>
      <w:r w:rsidRPr="00C647AB">
        <w:rPr>
          <w:rFonts w:ascii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hAnsi="Times New Roman" w:cs="Times New Roman"/>
        </w:rPr>
        <w:t>aprobare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inițiat</w:t>
      </w:r>
      <w:proofErr w:type="spellEnd"/>
      <w:r w:rsidRPr="00C647AB">
        <w:rPr>
          <w:rFonts w:ascii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hAnsi="Times New Roman" w:cs="Times New Roman"/>
        </w:rPr>
        <w:t>primarul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comunei</w:t>
      </w:r>
      <w:proofErr w:type="spellEnd"/>
      <w:r w:rsidRPr="00C647AB">
        <w:rPr>
          <w:rFonts w:ascii="Times New Roman" w:hAnsi="Times New Roman" w:cs="Times New Roman"/>
        </w:rPr>
        <w:t xml:space="preserve"> </w:t>
      </w:r>
      <w:proofErr w:type="spellStart"/>
      <w:r w:rsidRPr="00C647AB">
        <w:rPr>
          <w:rFonts w:ascii="Times New Roman" w:hAnsi="Times New Roman" w:cs="Times New Roman"/>
        </w:rPr>
        <w:t>Bratca</w:t>
      </w:r>
      <w:proofErr w:type="spellEnd"/>
      <w:r w:rsidRPr="00C647AB">
        <w:rPr>
          <w:rFonts w:ascii="Times New Roman" w:hAnsi="Times New Roman" w:cs="Times New Roman"/>
        </w:rPr>
        <w:t xml:space="preserve">, </w:t>
      </w:r>
      <w:proofErr w:type="spellStart"/>
      <w:r w:rsidRPr="00C647AB">
        <w:rPr>
          <w:rFonts w:ascii="Times New Roman" w:hAnsi="Times New Roman" w:cs="Times New Roman"/>
        </w:rPr>
        <w:t>înregistrat</w:t>
      </w:r>
      <w:proofErr w:type="spellEnd"/>
      <w:r w:rsidRPr="00C647AB">
        <w:rPr>
          <w:rFonts w:ascii="Times New Roman" w:hAnsi="Times New Roman" w:cs="Times New Roman"/>
        </w:rPr>
        <w:t xml:space="preserve"> sub nr.962/19.03.2020</w:t>
      </w:r>
      <w:r w:rsidRPr="00C647AB">
        <w:rPr>
          <w:rFonts w:ascii="Times New Roman" w:eastAsia="Times New Roman" w:hAnsi="Times New Roman" w:cs="Times New Roman"/>
          <w:lang w:val="ro-RO"/>
        </w:rPr>
        <w:t xml:space="preserve"> privind </w:t>
      </w:r>
      <w:proofErr w:type="spellStart"/>
      <w:r w:rsidRPr="00C647AB">
        <w:rPr>
          <w:rFonts w:ascii="Times New Roman" w:eastAsia="Times New Roman" w:hAnsi="Times New Roman" w:cs="Times New Roman"/>
        </w:rPr>
        <w:t>instrumentarea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dosarului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tehnic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accesarea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schemei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ajutor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stat, „</w:t>
      </w:r>
      <w:proofErr w:type="spellStart"/>
      <w:r w:rsidRPr="00C647AB">
        <w:rPr>
          <w:rFonts w:ascii="Times New Roman" w:eastAsia="Times New Roman" w:hAnsi="Times New Roman" w:cs="Times New Roman"/>
        </w:rPr>
        <w:t>Servicii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47AB">
        <w:rPr>
          <w:rFonts w:ascii="Times New Roman" w:eastAsia="Times New Roman" w:hAnsi="Times New Roman" w:cs="Times New Roman"/>
        </w:rPr>
        <w:t>servicii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climate </w:t>
      </w:r>
      <w:proofErr w:type="spellStart"/>
      <w:r w:rsidRPr="00C647AB">
        <w:rPr>
          <w:rFonts w:ascii="Times New Roman" w:eastAsia="Times New Roman" w:hAnsi="Times New Roman" w:cs="Times New Roman"/>
        </w:rPr>
        <w:t>și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conservarea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pădurilor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”. </w:t>
      </w:r>
      <w:proofErr w:type="spellStart"/>
      <w:proofErr w:type="gramStart"/>
      <w:r w:rsidRPr="00C647AB">
        <w:rPr>
          <w:rFonts w:ascii="Times New Roman" w:eastAsia="Times New Roman" w:hAnsi="Times New Roman" w:cs="Times New Roman"/>
        </w:rPr>
        <w:t>Submăsura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15.</w:t>
      </w:r>
      <w:proofErr w:type="gramEnd"/>
      <w:r w:rsidRPr="00C647AB">
        <w:rPr>
          <w:rFonts w:ascii="Times New Roman" w:eastAsia="Times New Roman" w:hAnsi="Times New Roman" w:cs="Times New Roman"/>
        </w:rPr>
        <w:t xml:space="preserve"> „Pl</w:t>
      </w:r>
      <w:r w:rsidRPr="00C647AB">
        <w:rPr>
          <w:rFonts w:ascii="Times New Roman" w:eastAsia="Times New Roman" w:hAnsi="Times New Roman" w:cs="Times New Roman"/>
          <w:lang w:val="ro-RO"/>
        </w:rPr>
        <w:t>ă</w:t>
      </w:r>
      <w:proofErr w:type="spellStart"/>
      <w:r w:rsidRPr="00C647AB">
        <w:rPr>
          <w:rFonts w:ascii="Times New Roman" w:eastAsia="Times New Roman" w:hAnsi="Times New Roman" w:cs="Times New Roman"/>
        </w:rPr>
        <w:t>ți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angajamente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C647AB">
        <w:rPr>
          <w:rFonts w:ascii="Times New Roman" w:eastAsia="Times New Roman" w:hAnsi="Times New Roman" w:cs="Times New Roman"/>
        </w:rPr>
        <w:t>Programul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” PNDR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corpurile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pădure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aflate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în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domeniul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Pr="00C647AB">
        <w:rPr>
          <w:rFonts w:ascii="Times New Roman" w:eastAsia="Times New Roman" w:hAnsi="Times New Roman" w:cs="Times New Roman"/>
        </w:rPr>
        <w:t>Comunei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Bratca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. </w:t>
      </w:r>
    </w:p>
    <w:p w:rsidR="00243F5D" w:rsidRPr="00C647AB" w:rsidRDefault="00243F5D" w:rsidP="00243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647AB">
        <w:rPr>
          <w:rFonts w:ascii="Times New Roman" w:hAnsi="Times New Roman" w:cs="Times New Roman"/>
          <w:lang w:val="ro-RO"/>
        </w:rPr>
        <w:t xml:space="preserve">- raportul de specialiatte nr.963/19.03.2020 al Compartiemntului resurse umane privind </w:t>
      </w:r>
      <w:proofErr w:type="spellStart"/>
      <w:r w:rsidRPr="00C647AB">
        <w:rPr>
          <w:rFonts w:ascii="Times New Roman" w:eastAsia="Times New Roman" w:hAnsi="Times New Roman" w:cs="Times New Roman"/>
        </w:rPr>
        <w:t>instrumentarea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dosarului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tehnic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accesarea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schemei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ajutor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stat, „</w:t>
      </w:r>
      <w:proofErr w:type="spellStart"/>
      <w:r w:rsidRPr="00C647AB">
        <w:rPr>
          <w:rFonts w:ascii="Times New Roman" w:eastAsia="Times New Roman" w:hAnsi="Times New Roman" w:cs="Times New Roman"/>
        </w:rPr>
        <w:t>Servicii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647AB">
        <w:rPr>
          <w:rFonts w:ascii="Times New Roman" w:eastAsia="Times New Roman" w:hAnsi="Times New Roman" w:cs="Times New Roman"/>
        </w:rPr>
        <w:t>servicii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climate </w:t>
      </w:r>
      <w:proofErr w:type="spellStart"/>
      <w:r w:rsidRPr="00C647AB">
        <w:rPr>
          <w:rFonts w:ascii="Times New Roman" w:eastAsia="Times New Roman" w:hAnsi="Times New Roman" w:cs="Times New Roman"/>
        </w:rPr>
        <w:t>și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conservarea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pădurilor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”. </w:t>
      </w:r>
      <w:proofErr w:type="spellStart"/>
      <w:proofErr w:type="gramStart"/>
      <w:r w:rsidRPr="00C647AB">
        <w:rPr>
          <w:rFonts w:ascii="Times New Roman" w:eastAsia="Times New Roman" w:hAnsi="Times New Roman" w:cs="Times New Roman"/>
        </w:rPr>
        <w:t>Submăsura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15.</w:t>
      </w:r>
      <w:proofErr w:type="gramEnd"/>
      <w:r w:rsidRPr="00C647AB">
        <w:rPr>
          <w:rFonts w:ascii="Times New Roman" w:eastAsia="Times New Roman" w:hAnsi="Times New Roman" w:cs="Times New Roman"/>
        </w:rPr>
        <w:t xml:space="preserve"> „Pl</w:t>
      </w:r>
      <w:r w:rsidRPr="00C647AB">
        <w:rPr>
          <w:rFonts w:ascii="Times New Roman" w:eastAsia="Times New Roman" w:hAnsi="Times New Roman" w:cs="Times New Roman"/>
          <w:lang w:val="ro-RO"/>
        </w:rPr>
        <w:t>ă</w:t>
      </w:r>
      <w:proofErr w:type="spellStart"/>
      <w:r w:rsidRPr="00C647AB">
        <w:rPr>
          <w:rFonts w:ascii="Times New Roman" w:eastAsia="Times New Roman" w:hAnsi="Times New Roman" w:cs="Times New Roman"/>
        </w:rPr>
        <w:t>ți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angajamente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C647AB">
        <w:rPr>
          <w:rFonts w:ascii="Times New Roman" w:eastAsia="Times New Roman" w:hAnsi="Times New Roman" w:cs="Times New Roman"/>
        </w:rPr>
        <w:t>Programul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” PNDR </w:t>
      </w:r>
      <w:proofErr w:type="spellStart"/>
      <w:r w:rsidRPr="00C647AB">
        <w:rPr>
          <w:rFonts w:ascii="Times New Roman" w:eastAsia="Times New Roman" w:hAnsi="Times New Roman" w:cs="Times New Roman"/>
        </w:rPr>
        <w:t>pentru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corpurile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647AB">
        <w:rPr>
          <w:rFonts w:ascii="Times New Roman" w:eastAsia="Times New Roman" w:hAnsi="Times New Roman" w:cs="Times New Roman"/>
        </w:rPr>
        <w:t>pădure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aflate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în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domeniul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Pr="00C647AB">
        <w:rPr>
          <w:rFonts w:ascii="Times New Roman" w:eastAsia="Times New Roman" w:hAnsi="Times New Roman" w:cs="Times New Roman"/>
        </w:rPr>
        <w:t>Comunei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47AB">
        <w:rPr>
          <w:rFonts w:ascii="Times New Roman" w:eastAsia="Times New Roman" w:hAnsi="Times New Roman" w:cs="Times New Roman"/>
        </w:rPr>
        <w:t>Bratca</w:t>
      </w:r>
      <w:proofErr w:type="spellEnd"/>
      <w:r w:rsidRPr="00C647AB">
        <w:rPr>
          <w:rFonts w:ascii="Times New Roman" w:eastAsia="Times New Roman" w:hAnsi="Times New Roman" w:cs="Times New Roman"/>
        </w:rPr>
        <w:t xml:space="preserve">. </w:t>
      </w:r>
    </w:p>
    <w:p w:rsidR="00243F5D" w:rsidRPr="00C647AB" w:rsidRDefault="00243F5D" w:rsidP="00B42A90">
      <w:pPr>
        <w:pStyle w:val="Heading3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</w:rPr>
        <w:t xml:space="preserve">-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avizele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comisiilor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de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specialitate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din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cadrul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consiliului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local al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comunei</w:t>
      </w:r>
      <w:proofErr w:type="spellEnd"/>
      <w:r w:rsidR="00B42A90"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="00B42A90" w:rsidRPr="00C647AB">
        <w:rPr>
          <w:rFonts w:cs="Times New Roman"/>
          <w:b w:val="0"/>
          <w:caps w:val="0"/>
          <w:sz w:val="22"/>
          <w:szCs w:val="22"/>
        </w:rPr>
        <w:t>bratca</w:t>
      </w:r>
      <w:proofErr w:type="spellEnd"/>
      <w:r w:rsidRPr="00C647AB">
        <w:rPr>
          <w:rFonts w:cs="Times New Roman"/>
          <w:b w:val="0"/>
          <w:sz w:val="22"/>
          <w:szCs w:val="22"/>
        </w:rPr>
        <w:t>.</w:t>
      </w:r>
    </w:p>
    <w:p w:rsidR="00B42A90" w:rsidRPr="00C647AB" w:rsidRDefault="00B42A90" w:rsidP="00B42A90">
      <w:pPr>
        <w:pStyle w:val="Heading3"/>
        <w:numPr>
          <w:ilvl w:val="0"/>
          <w:numId w:val="0"/>
        </w:numPr>
        <w:ind w:left="720"/>
        <w:rPr>
          <w:rFonts w:cs="Times New Roman"/>
          <w:b w:val="0"/>
          <w:sz w:val="22"/>
          <w:szCs w:val="22"/>
        </w:rPr>
      </w:pPr>
      <w:proofErr w:type="spellStart"/>
      <w:r w:rsidRPr="00C647AB">
        <w:rPr>
          <w:rFonts w:cs="Times New Roman"/>
          <w:b w:val="0"/>
          <w:sz w:val="22"/>
          <w:szCs w:val="22"/>
        </w:rPr>
        <w:t>Ț</w:t>
      </w:r>
      <w:r w:rsidRPr="00C647AB">
        <w:rPr>
          <w:rFonts w:cs="Times New Roman"/>
          <w:b w:val="0"/>
          <w:caps w:val="0"/>
          <w:sz w:val="22"/>
          <w:szCs w:val="22"/>
        </w:rPr>
        <w:t>inand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seama</w:t>
      </w:r>
      <w:proofErr w:type="spellEnd"/>
      <w:r w:rsidRPr="00C647AB">
        <w:rPr>
          <w:rFonts w:cs="Times New Roman"/>
          <w:b w:val="0"/>
          <w:caps w:val="0"/>
          <w:sz w:val="22"/>
          <w:szCs w:val="22"/>
        </w:rPr>
        <w:t xml:space="preserve"> de </w:t>
      </w:r>
      <w:proofErr w:type="spellStart"/>
      <w:r w:rsidRPr="00C647AB">
        <w:rPr>
          <w:rFonts w:cs="Times New Roman"/>
          <w:b w:val="0"/>
          <w:caps w:val="0"/>
          <w:sz w:val="22"/>
          <w:szCs w:val="22"/>
        </w:rPr>
        <w:t>prevederile</w:t>
      </w:r>
      <w:proofErr w:type="spellEnd"/>
      <w:r w:rsidRPr="00C647AB">
        <w:rPr>
          <w:rFonts w:cs="Times New Roman"/>
          <w:b w:val="0"/>
          <w:sz w:val="22"/>
          <w:szCs w:val="22"/>
        </w:rPr>
        <w:t>:</w:t>
      </w:r>
    </w:p>
    <w:p w:rsidR="00A148D1" w:rsidRPr="00C647AB" w:rsidRDefault="00A148D1" w:rsidP="00A14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o-RO"/>
        </w:rPr>
      </w:pPr>
      <w:r w:rsidRPr="00C647AB">
        <w:rPr>
          <w:rFonts w:ascii="Times New Roman" w:eastAsia="Times New Roman" w:hAnsi="Times New Roman" w:cs="Times New Roman"/>
        </w:rPr>
        <w:t xml:space="preserve">- </w:t>
      </w:r>
      <w:r w:rsidRPr="00C647AB">
        <w:rPr>
          <w:rFonts w:ascii="Times New Roman" w:eastAsia="Times New Roman" w:hAnsi="Times New Roman" w:cs="Times New Roman"/>
          <w:lang w:val="ro-RO"/>
        </w:rPr>
        <w:t>H.C.L nr.56/16.11.2004 cu privire la înfiinţarea Ocolului Silvic “Brătcuţa”-Bratca, ca Regie Publică Locală cu specific exclusiv silvic, ale Regulamentului de organizare și funcționare și ale Actului constitutiv al Ocolului Silvic “Brătcuţa”R.A Bratca;</w:t>
      </w:r>
    </w:p>
    <w:p w:rsidR="00B42A90" w:rsidRPr="00C647AB" w:rsidRDefault="00B42A90" w:rsidP="00B42A90">
      <w:pPr>
        <w:pStyle w:val="Heading2"/>
        <w:numPr>
          <w:ilvl w:val="0"/>
          <w:numId w:val="0"/>
        </w:numPr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</w:rPr>
        <w:t xml:space="preserve">            - art.41 alin.1) şi alin.2) din  Legea finanţelor publice nr.273/2006, cu modificările și completările </w:t>
      </w:r>
    </w:p>
    <w:p w:rsidR="00B42A90" w:rsidRPr="00C647AB" w:rsidRDefault="00B42A90" w:rsidP="00B42A90">
      <w:pPr>
        <w:pStyle w:val="Heading2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</w:rPr>
        <w:t>ulterioare;</w:t>
      </w:r>
    </w:p>
    <w:p w:rsidR="00A148D1" w:rsidRPr="00C647AB" w:rsidRDefault="00A148D1" w:rsidP="00A148D1">
      <w:pPr>
        <w:pStyle w:val="Heading1"/>
        <w:ind w:firstLine="720"/>
        <w:jc w:val="both"/>
        <w:rPr>
          <w:rFonts w:cs="Times New Roman"/>
          <w:b w:val="0"/>
          <w:sz w:val="22"/>
          <w:szCs w:val="22"/>
          <w:lang w:val="pt-BR"/>
        </w:rPr>
      </w:pPr>
      <w:r w:rsidRPr="00C647AB">
        <w:rPr>
          <w:rFonts w:cs="Times New Roman"/>
          <w:b w:val="0"/>
          <w:sz w:val="22"/>
          <w:szCs w:val="22"/>
        </w:rPr>
        <w:t xml:space="preserve">- art.10 alin.1) </w:t>
      </w:r>
      <w:proofErr w:type="spellStart"/>
      <w:r w:rsidRPr="00C647AB">
        <w:rPr>
          <w:rFonts w:cs="Times New Roman"/>
          <w:b w:val="0"/>
          <w:sz w:val="22"/>
          <w:szCs w:val="22"/>
        </w:rPr>
        <w:t>și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alin.2 </w:t>
      </w:r>
      <w:proofErr w:type="spellStart"/>
      <w:r w:rsidRPr="00C647AB">
        <w:rPr>
          <w:rFonts w:cs="Times New Roman"/>
          <w:b w:val="0"/>
          <w:sz w:val="22"/>
          <w:szCs w:val="22"/>
        </w:rPr>
        <w:t>lit.b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), art.12, art.17 din Legea 46/2008 Codul silvic, cu </w:t>
      </w:r>
      <w:r w:rsidRPr="00C647AB">
        <w:rPr>
          <w:rFonts w:cs="Times New Roman"/>
          <w:b w:val="0"/>
          <w:sz w:val="22"/>
          <w:szCs w:val="22"/>
          <w:lang w:val="pt-BR"/>
        </w:rPr>
        <w:t>modificările şi completările ulterioare.</w:t>
      </w:r>
    </w:p>
    <w:p w:rsidR="00B42A90" w:rsidRPr="00C647AB" w:rsidRDefault="00B42A90" w:rsidP="00EE68E2">
      <w:pPr>
        <w:pStyle w:val="Heading1"/>
        <w:ind w:firstLine="720"/>
        <w:jc w:val="both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În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baza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prevederilor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art.129 alin.2) lit.c), alin.6)</w:t>
      </w:r>
      <w:r w:rsidR="00EE68E2" w:rsidRPr="00C647AB">
        <w:rPr>
          <w:rFonts w:cs="Times New Roman"/>
          <w:b w:val="0"/>
          <w:sz w:val="22"/>
          <w:szCs w:val="22"/>
        </w:rPr>
        <w:t xml:space="preserve"> </w:t>
      </w:r>
      <w:r w:rsidRPr="00C647AB">
        <w:rPr>
          <w:rFonts w:cs="Times New Roman"/>
          <w:b w:val="0"/>
          <w:sz w:val="22"/>
          <w:szCs w:val="22"/>
        </w:rPr>
        <w:t xml:space="preserve"> lit.c), art.136 alin.1), art.139 alin.1), art.196 alin.1)</w:t>
      </w:r>
    </w:p>
    <w:p w:rsidR="00EE68E2" w:rsidRPr="00C647AB" w:rsidRDefault="00B42A90" w:rsidP="00EE68E2">
      <w:pPr>
        <w:pStyle w:val="Heading1"/>
        <w:jc w:val="both"/>
        <w:rPr>
          <w:rFonts w:cs="Times New Roman"/>
          <w:b w:val="0"/>
          <w:sz w:val="22"/>
          <w:szCs w:val="22"/>
          <w:lang w:val="pt-BR"/>
        </w:rPr>
      </w:pPr>
      <w:proofErr w:type="spellStart"/>
      <w:proofErr w:type="gramStart"/>
      <w:r w:rsidRPr="00C647AB">
        <w:rPr>
          <w:rFonts w:cs="Times New Roman"/>
          <w:b w:val="0"/>
          <w:sz w:val="22"/>
          <w:szCs w:val="22"/>
        </w:rPr>
        <w:t>lit.a</w:t>
      </w:r>
      <w:proofErr w:type="spellEnd"/>
      <w:proofErr w:type="gramEnd"/>
      <w:r w:rsidRPr="00C647AB">
        <w:rPr>
          <w:rFonts w:cs="Times New Roman"/>
          <w:b w:val="0"/>
          <w:sz w:val="22"/>
          <w:szCs w:val="22"/>
        </w:rPr>
        <w:t xml:space="preserve">) </w:t>
      </w:r>
      <w:proofErr w:type="spellStart"/>
      <w:r w:rsidRPr="00C647AB">
        <w:rPr>
          <w:rFonts w:cs="Times New Roman"/>
          <w:b w:val="0"/>
          <w:sz w:val="22"/>
          <w:szCs w:val="22"/>
        </w:rPr>
        <w:t>din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O.U.G. 57/2019 </w:t>
      </w:r>
      <w:proofErr w:type="spellStart"/>
      <w:r w:rsidRPr="00C647AB">
        <w:rPr>
          <w:rFonts w:cs="Times New Roman"/>
          <w:b w:val="0"/>
          <w:sz w:val="22"/>
          <w:szCs w:val="22"/>
        </w:rPr>
        <w:t>privind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Codul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administrativ</w:t>
      </w:r>
      <w:proofErr w:type="spellEnd"/>
      <w:r w:rsidR="00EE68E2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EE68E2" w:rsidRPr="00C647AB">
        <w:rPr>
          <w:rFonts w:cs="Times New Roman"/>
          <w:b w:val="0"/>
          <w:sz w:val="22"/>
          <w:szCs w:val="22"/>
        </w:rPr>
        <w:t>cu</w:t>
      </w:r>
      <w:proofErr w:type="spellEnd"/>
      <w:r w:rsidR="00EE68E2" w:rsidRPr="00C647AB">
        <w:rPr>
          <w:rFonts w:cs="Times New Roman"/>
          <w:b w:val="0"/>
          <w:sz w:val="22"/>
          <w:szCs w:val="22"/>
        </w:rPr>
        <w:t xml:space="preserve"> </w:t>
      </w:r>
      <w:r w:rsidR="00EE68E2" w:rsidRPr="00C647AB">
        <w:rPr>
          <w:rFonts w:cs="Times New Roman"/>
          <w:b w:val="0"/>
          <w:sz w:val="22"/>
          <w:szCs w:val="22"/>
          <w:lang w:val="pt-BR"/>
        </w:rPr>
        <w:t>modificările şi completările ulterioare.</w:t>
      </w:r>
    </w:p>
    <w:p w:rsidR="0023793E" w:rsidRPr="00C647AB" w:rsidRDefault="0023793E" w:rsidP="002379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ar-SA"/>
        </w:rPr>
      </w:pPr>
      <w:r w:rsidRPr="00C647AB">
        <w:rPr>
          <w:rFonts w:ascii="Times New Roman" w:eastAsia="Times New Roman" w:hAnsi="Times New Roman" w:cs="Times New Roman"/>
          <w:lang w:val="pt-BR" w:eastAsia="ar-SA"/>
        </w:rPr>
        <w:t xml:space="preserve">Cu </w:t>
      </w:r>
      <w:r w:rsidRPr="00C647AB">
        <w:rPr>
          <w:rFonts w:ascii="Times New Roman" w:eastAsia="Times New Roman" w:hAnsi="Times New Roman" w:cs="Times New Roman"/>
          <w:b/>
          <w:u w:val="single"/>
          <w:lang w:val="pt-BR" w:eastAsia="ar-SA"/>
        </w:rPr>
        <w:t>1</w:t>
      </w:r>
      <w:r w:rsidR="00934EF4" w:rsidRPr="00C647AB">
        <w:rPr>
          <w:rFonts w:ascii="Times New Roman" w:eastAsia="Times New Roman" w:hAnsi="Times New Roman" w:cs="Times New Roman"/>
          <w:b/>
          <w:u w:val="single"/>
          <w:lang w:val="pt-BR" w:eastAsia="ar-SA"/>
        </w:rPr>
        <w:t>1</w:t>
      </w:r>
      <w:r w:rsidRPr="00C647AB">
        <w:rPr>
          <w:rFonts w:ascii="Times New Roman" w:eastAsia="Times New Roman" w:hAnsi="Times New Roman" w:cs="Times New Roman"/>
          <w:lang w:val="pt-BR" w:eastAsia="ar-SA"/>
        </w:rPr>
        <w:t xml:space="preserve"> voturi pentru, </w:t>
      </w:r>
      <w:r w:rsidRPr="00C647AB">
        <w:rPr>
          <w:rFonts w:ascii="Times New Roman" w:eastAsia="Times New Roman" w:hAnsi="Times New Roman" w:cs="Times New Roman"/>
          <w:b/>
          <w:u w:val="single"/>
          <w:lang w:val="pt-BR" w:eastAsia="ar-SA"/>
        </w:rPr>
        <w:t>0</w:t>
      </w: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 </w:t>
      </w:r>
      <w:r w:rsidRPr="00C647AB">
        <w:rPr>
          <w:rFonts w:ascii="Times New Roman" w:eastAsia="Times New Roman" w:hAnsi="Times New Roman" w:cs="Times New Roman"/>
          <w:lang w:val="pt-BR" w:eastAsia="ar-SA"/>
        </w:rPr>
        <w:t xml:space="preserve">abțineri și </w:t>
      </w:r>
      <w:r w:rsidRPr="00C647AB">
        <w:rPr>
          <w:rFonts w:ascii="Times New Roman" w:eastAsia="Times New Roman" w:hAnsi="Times New Roman" w:cs="Times New Roman"/>
          <w:b/>
          <w:u w:val="single"/>
          <w:lang w:val="pt-BR" w:eastAsia="ar-SA"/>
        </w:rPr>
        <w:t>0</w:t>
      </w:r>
      <w:r w:rsidRPr="00C647AB">
        <w:rPr>
          <w:rFonts w:ascii="Times New Roman" w:eastAsia="Times New Roman" w:hAnsi="Times New Roman" w:cs="Times New Roman"/>
          <w:lang w:val="pt-BR" w:eastAsia="ar-SA"/>
        </w:rPr>
        <w:t xml:space="preserve"> voturi împotrivă.</w:t>
      </w:r>
    </w:p>
    <w:p w:rsidR="00B42A90" w:rsidRPr="00C647AB" w:rsidRDefault="00B42A90" w:rsidP="00A148D1">
      <w:pPr>
        <w:pStyle w:val="Heading1"/>
        <w:jc w:val="both"/>
        <w:rPr>
          <w:rFonts w:cs="Times New Roman"/>
          <w:b w:val="0"/>
          <w:sz w:val="22"/>
          <w:szCs w:val="22"/>
        </w:rPr>
      </w:pPr>
    </w:p>
    <w:p w:rsidR="00B42A90" w:rsidRPr="00C647AB" w:rsidRDefault="00B42A90" w:rsidP="00B42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>CONSILIUL LOCAL AL COMUNEI BRATCA H O T Ă R Ă Ş T E :</w:t>
      </w:r>
    </w:p>
    <w:p w:rsidR="00A148D1" w:rsidRPr="00C647AB" w:rsidRDefault="00A148D1" w:rsidP="00B42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</w:p>
    <w:p w:rsidR="00B42A90" w:rsidRPr="00C647AB" w:rsidRDefault="00205736" w:rsidP="0063081D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C647AB">
        <w:rPr>
          <w:rFonts w:ascii="Times New Roman" w:hAnsi="Times New Roman" w:cs="Times New Roman"/>
          <w:b/>
          <w:lang w:val="ro-RO"/>
        </w:rPr>
        <w:t>Art.1</w:t>
      </w:r>
      <w:r w:rsidR="00B42A90" w:rsidRPr="00C647AB">
        <w:rPr>
          <w:rFonts w:ascii="Times New Roman" w:hAnsi="Times New Roman" w:cs="Times New Roman"/>
          <w:lang w:val="ro-RO"/>
        </w:rPr>
        <w:t xml:space="preserve"> - Se aprobă</w:t>
      </w:r>
      <w:r w:rsidRPr="00C647AB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instrumentarea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dosarului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tehnic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pentru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accesarea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schemei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ajutor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de stat „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Servicii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servicii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climate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și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conservarea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pădurilor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>”</w:t>
      </w:r>
      <w:r w:rsidR="00B42A90" w:rsidRPr="00C647AB">
        <w:rPr>
          <w:rFonts w:ascii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hAnsi="Times New Roman" w:cs="Times New Roman"/>
        </w:rPr>
        <w:t>aferentă</w:t>
      </w:r>
      <w:proofErr w:type="spellEnd"/>
      <w:r w:rsidR="00B42A90" w:rsidRPr="00C647AB">
        <w:rPr>
          <w:rFonts w:ascii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hAnsi="Times New Roman" w:cs="Times New Roman"/>
        </w:rPr>
        <w:t>Măsurii</w:t>
      </w:r>
      <w:proofErr w:type="spellEnd"/>
      <w:r w:rsidR="00B42A90" w:rsidRPr="00C647AB">
        <w:rPr>
          <w:rFonts w:ascii="Times New Roman" w:hAnsi="Times New Roman" w:cs="Times New Roman"/>
        </w:rPr>
        <w:t xml:space="preserve"> 15,</w:t>
      </w:r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Submăsura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15.1„Pl</w:t>
      </w:r>
      <w:r w:rsidR="00B42A90" w:rsidRPr="00C647AB">
        <w:rPr>
          <w:rFonts w:ascii="Times New Roman" w:eastAsia="Times New Roman" w:hAnsi="Times New Roman" w:cs="Times New Roman"/>
          <w:lang w:val="ro-RO"/>
        </w:rPr>
        <w:t>ă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ți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pentru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angajamente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silvomediu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>”</w:t>
      </w:r>
      <w:r w:rsidR="00B42A90" w:rsidRPr="00C647AB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Programul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PNDR</w:t>
      </w:r>
      <w:r w:rsidR="00C32561" w:rsidRPr="00C647AB">
        <w:rPr>
          <w:rFonts w:ascii="Times New Roman" w:eastAsia="Times New Roman" w:hAnsi="Times New Roman" w:cs="Times New Roman"/>
        </w:rPr>
        <w:t>,</w:t>
      </w:r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pentru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corpurile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pădure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aflate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în</w:t>
      </w:r>
      <w:proofErr w:type="spellEnd"/>
      <w:r w:rsidR="00B42A90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42A90" w:rsidRPr="00C647AB">
        <w:rPr>
          <w:rFonts w:ascii="Times New Roman" w:eastAsia="Times New Roman" w:hAnsi="Times New Roman" w:cs="Times New Roman"/>
        </w:rPr>
        <w:t>do</w:t>
      </w:r>
      <w:r w:rsidR="00C32561" w:rsidRPr="00C647AB">
        <w:rPr>
          <w:rFonts w:ascii="Times New Roman" w:eastAsia="Times New Roman" w:hAnsi="Times New Roman" w:cs="Times New Roman"/>
        </w:rPr>
        <w:t>meniul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Comunei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Bratca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redate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în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anexa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 </w:t>
      </w:r>
      <w:r w:rsidR="008A073E" w:rsidRPr="00C647AB">
        <w:rPr>
          <w:rFonts w:ascii="Times New Roman" w:eastAsia="Times New Roman" w:hAnsi="Times New Roman" w:cs="Times New Roman"/>
        </w:rPr>
        <w:t xml:space="preserve">nr.1 la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prezenta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32561" w:rsidRPr="00C647AB">
        <w:rPr>
          <w:rFonts w:ascii="Times New Roman" w:eastAsia="Times New Roman" w:hAnsi="Times New Roman" w:cs="Times New Roman"/>
        </w:rPr>
        <w:t>hotărâre</w:t>
      </w:r>
      <w:proofErr w:type="spellEnd"/>
      <w:r w:rsidR="00C32561" w:rsidRPr="00C647AB">
        <w:rPr>
          <w:rFonts w:ascii="Times New Roman" w:eastAsia="Times New Roman" w:hAnsi="Times New Roman" w:cs="Times New Roman"/>
        </w:rPr>
        <w:t>.</w:t>
      </w:r>
    </w:p>
    <w:p w:rsidR="00A148D1" w:rsidRPr="00C647AB" w:rsidRDefault="00A148D1" w:rsidP="00C32561">
      <w:pPr>
        <w:pStyle w:val="Heading1"/>
        <w:ind w:firstLine="720"/>
        <w:jc w:val="both"/>
        <w:rPr>
          <w:rFonts w:cs="Times New Roman"/>
          <w:sz w:val="22"/>
          <w:szCs w:val="22"/>
        </w:rPr>
      </w:pPr>
    </w:p>
    <w:p w:rsidR="00A148D1" w:rsidRPr="00C647AB" w:rsidRDefault="00A148D1" w:rsidP="00C32561">
      <w:pPr>
        <w:pStyle w:val="Heading1"/>
        <w:ind w:firstLine="720"/>
        <w:jc w:val="both"/>
        <w:rPr>
          <w:rFonts w:cs="Times New Roman"/>
          <w:sz w:val="22"/>
          <w:szCs w:val="22"/>
        </w:rPr>
      </w:pPr>
    </w:p>
    <w:p w:rsidR="00C32561" w:rsidRPr="00C647AB" w:rsidRDefault="00905F63" w:rsidP="00C32561">
      <w:pPr>
        <w:pStyle w:val="Heading1"/>
        <w:ind w:firstLine="720"/>
        <w:jc w:val="both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sz w:val="22"/>
          <w:szCs w:val="22"/>
        </w:rPr>
        <w:t>Art.</w:t>
      </w:r>
      <w:r w:rsidR="0063081D" w:rsidRPr="00C647AB">
        <w:rPr>
          <w:rFonts w:cs="Times New Roman"/>
          <w:sz w:val="22"/>
          <w:szCs w:val="22"/>
        </w:rPr>
        <w:t>2</w:t>
      </w:r>
      <w:r w:rsidR="00C32561" w:rsidRPr="00C647AB">
        <w:rPr>
          <w:rFonts w:cs="Times New Roman"/>
          <w:b w:val="0"/>
          <w:sz w:val="22"/>
          <w:szCs w:val="22"/>
        </w:rPr>
        <w:t xml:space="preserve"> -</w:t>
      </w:r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Schema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de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ajutor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de stat „</w:t>
      </w:r>
      <w:proofErr w:type="spellStart"/>
      <w:r w:rsidRPr="00C647AB">
        <w:rPr>
          <w:rFonts w:cs="Times New Roman"/>
          <w:b w:val="0"/>
          <w:sz w:val="22"/>
          <w:szCs w:val="22"/>
        </w:rPr>
        <w:t>Servicii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de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silvomediu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servicii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climatice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și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conservarea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pădurilor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”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aferentă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63081D" w:rsidRPr="00C647AB">
        <w:rPr>
          <w:rFonts w:cs="Times New Roman"/>
          <w:b w:val="0"/>
          <w:sz w:val="22"/>
          <w:szCs w:val="22"/>
        </w:rPr>
        <w:t>Masurii</w:t>
      </w:r>
      <w:proofErr w:type="spellEnd"/>
      <w:r w:rsidR="0063081D" w:rsidRPr="00C647AB">
        <w:rPr>
          <w:rFonts w:cs="Times New Roman"/>
          <w:b w:val="0"/>
          <w:sz w:val="22"/>
          <w:szCs w:val="22"/>
        </w:rPr>
        <w:t xml:space="preserve"> 15</w:t>
      </w:r>
      <w:r w:rsidR="00C32561" w:rsidRPr="00C647AB">
        <w:rPr>
          <w:rFonts w:cs="Times New Roman"/>
          <w:b w:val="0"/>
          <w:sz w:val="22"/>
          <w:szCs w:val="22"/>
        </w:rPr>
        <w:t>,</w:t>
      </w:r>
      <w:r w:rsidR="0063081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C32561" w:rsidRPr="00C647AB">
        <w:rPr>
          <w:rFonts w:eastAsia="Times New Roman" w:cs="Times New Roman"/>
          <w:b w:val="0"/>
          <w:sz w:val="22"/>
          <w:szCs w:val="22"/>
        </w:rPr>
        <w:t>Submăsura</w:t>
      </w:r>
      <w:proofErr w:type="spellEnd"/>
      <w:r w:rsidR="00C32561" w:rsidRPr="00C647AB">
        <w:rPr>
          <w:rFonts w:eastAsia="Times New Roman" w:cs="Times New Roman"/>
          <w:b w:val="0"/>
          <w:sz w:val="22"/>
          <w:szCs w:val="22"/>
        </w:rPr>
        <w:t xml:space="preserve"> 15.1„Pl</w:t>
      </w:r>
      <w:r w:rsidR="00C32561" w:rsidRPr="00C647AB">
        <w:rPr>
          <w:rFonts w:eastAsia="Times New Roman" w:cs="Times New Roman"/>
          <w:b w:val="0"/>
          <w:sz w:val="22"/>
          <w:szCs w:val="22"/>
          <w:lang w:val="ro-RO"/>
        </w:rPr>
        <w:t>ă</w:t>
      </w:r>
      <w:proofErr w:type="spellStart"/>
      <w:r w:rsidR="00C32561" w:rsidRPr="00C647AB">
        <w:rPr>
          <w:rFonts w:eastAsia="Times New Roman" w:cs="Times New Roman"/>
          <w:b w:val="0"/>
          <w:sz w:val="22"/>
          <w:szCs w:val="22"/>
        </w:rPr>
        <w:t>ți</w:t>
      </w:r>
      <w:proofErr w:type="spellEnd"/>
      <w:r w:rsidR="00C32561" w:rsidRPr="00C647AB">
        <w:rPr>
          <w:rFonts w:eastAsia="Times New Roman" w:cs="Times New Roman"/>
          <w:b w:val="0"/>
          <w:sz w:val="22"/>
          <w:szCs w:val="22"/>
        </w:rPr>
        <w:t xml:space="preserve"> </w:t>
      </w:r>
      <w:proofErr w:type="spellStart"/>
      <w:r w:rsidR="00C32561" w:rsidRPr="00C647AB">
        <w:rPr>
          <w:rFonts w:eastAsia="Times New Roman" w:cs="Times New Roman"/>
          <w:b w:val="0"/>
          <w:sz w:val="22"/>
          <w:szCs w:val="22"/>
        </w:rPr>
        <w:t>pentru</w:t>
      </w:r>
      <w:proofErr w:type="spellEnd"/>
      <w:r w:rsidR="00C32561" w:rsidRPr="00C647AB">
        <w:rPr>
          <w:rFonts w:eastAsia="Times New Roman" w:cs="Times New Roman"/>
          <w:b w:val="0"/>
          <w:sz w:val="22"/>
          <w:szCs w:val="22"/>
        </w:rPr>
        <w:t xml:space="preserve"> </w:t>
      </w:r>
      <w:proofErr w:type="spellStart"/>
      <w:r w:rsidR="00C32561" w:rsidRPr="00C647AB">
        <w:rPr>
          <w:rFonts w:eastAsia="Times New Roman" w:cs="Times New Roman"/>
          <w:b w:val="0"/>
          <w:sz w:val="22"/>
          <w:szCs w:val="22"/>
        </w:rPr>
        <w:t>angajamente</w:t>
      </w:r>
      <w:proofErr w:type="spellEnd"/>
      <w:r w:rsidR="00C32561" w:rsidRPr="00C647AB">
        <w:rPr>
          <w:rFonts w:eastAsia="Times New Roman" w:cs="Times New Roman"/>
          <w:b w:val="0"/>
          <w:sz w:val="22"/>
          <w:szCs w:val="22"/>
        </w:rPr>
        <w:t xml:space="preserve"> de </w:t>
      </w:r>
      <w:proofErr w:type="spellStart"/>
      <w:r w:rsidR="00C32561" w:rsidRPr="00C647AB">
        <w:rPr>
          <w:rFonts w:eastAsia="Times New Roman" w:cs="Times New Roman"/>
          <w:b w:val="0"/>
          <w:sz w:val="22"/>
          <w:szCs w:val="22"/>
        </w:rPr>
        <w:t>silvomediu</w:t>
      </w:r>
      <w:proofErr w:type="spellEnd"/>
      <w:r w:rsidR="00C32561" w:rsidRPr="00C647AB">
        <w:rPr>
          <w:rFonts w:eastAsia="Times New Roman" w:cs="Times New Roman"/>
          <w:b w:val="0"/>
          <w:sz w:val="22"/>
          <w:szCs w:val="22"/>
        </w:rPr>
        <w:t xml:space="preserve">” </w:t>
      </w:r>
      <w:proofErr w:type="spellStart"/>
      <w:r w:rsidRPr="00C647AB">
        <w:rPr>
          <w:rFonts w:cs="Times New Roman"/>
          <w:b w:val="0"/>
          <w:sz w:val="22"/>
          <w:szCs w:val="22"/>
        </w:rPr>
        <w:t>din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Programul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PNDR 2014-2020</w:t>
      </w:r>
      <w:r w:rsidR="00D747CB" w:rsidRPr="00C647AB">
        <w:rPr>
          <w:rFonts w:cs="Times New Roman"/>
          <w:b w:val="0"/>
          <w:sz w:val="22"/>
          <w:szCs w:val="22"/>
        </w:rPr>
        <w:t xml:space="preserve">, se va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accesa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altfel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: </w:t>
      </w:r>
    </w:p>
    <w:p w:rsidR="0063081D" w:rsidRPr="00C647AB" w:rsidRDefault="0063081D" w:rsidP="00C32561">
      <w:pPr>
        <w:pStyle w:val="Heading1"/>
        <w:ind w:firstLine="720"/>
        <w:jc w:val="both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</w:rPr>
        <w:t>a</w:t>
      </w:r>
      <w:r w:rsidR="00D747CB" w:rsidRPr="00C647AB">
        <w:rPr>
          <w:rFonts w:cs="Times New Roman"/>
          <w:b w:val="0"/>
          <w:sz w:val="22"/>
          <w:szCs w:val="22"/>
        </w:rPr>
        <w:t xml:space="preserve">)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Pachetu</w:t>
      </w:r>
      <w:r w:rsidRPr="00C647AB">
        <w:rPr>
          <w:rFonts w:cs="Times New Roman"/>
          <w:b w:val="0"/>
          <w:sz w:val="22"/>
          <w:szCs w:val="22"/>
        </w:rPr>
        <w:t>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1- </w:t>
      </w:r>
      <w:proofErr w:type="spellStart"/>
      <w:r w:rsidRPr="00C647AB">
        <w:rPr>
          <w:rFonts w:cs="Times New Roman"/>
          <w:b w:val="0"/>
          <w:sz w:val="22"/>
          <w:szCs w:val="22"/>
        </w:rPr>
        <w:t>Asigurarea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de zone de </w:t>
      </w:r>
      <w:proofErr w:type="spellStart"/>
      <w:r w:rsidRPr="00C647AB">
        <w:rPr>
          <w:rFonts w:cs="Times New Roman"/>
          <w:b w:val="0"/>
          <w:sz w:val="22"/>
          <w:szCs w:val="22"/>
        </w:rPr>
        <w:t>liniște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r w:rsidR="00531A8D" w:rsidRPr="00C647AB">
        <w:rPr>
          <w:rFonts w:cs="Times New Roman"/>
          <w:b w:val="0"/>
          <w:sz w:val="22"/>
          <w:szCs w:val="22"/>
        </w:rPr>
        <w:t>-</w:t>
      </w:r>
      <w:r w:rsidRPr="00C647AB">
        <w:rPr>
          <w:rFonts w:cs="Times New Roman"/>
          <w:b w:val="0"/>
          <w:sz w:val="22"/>
          <w:szCs w:val="22"/>
        </w:rPr>
        <w:t xml:space="preserve"> va fi </w:t>
      </w:r>
      <w:proofErr w:type="spellStart"/>
      <w:r w:rsidRPr="00C647AB">
        <w:rPr>
          <w:rFonts w:cs="Times New Roman"/>
          <w:b w:val="0"/>
          <w:sz w:val="22"/>
          <w:szCs w:val="22"/>
        </w:rPr>
        <w:t>solicitată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pentru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o </w:t>
      </w:r>
      <w:proofErr w:type="spellStart"/>
      <w:r w:rsidRPr="00C647AB">
        <w:rPr>
          <w:rFonts w:cs="Times New Roman"/>
          <w:b w:val="0"/>
          <w:sz w:val="22"/>
          <w:szCs w:val="22"/>
        </w:rPr>
        <w:t>suprafață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de </w:t>
      </w:r>
      <w:r w:rsidR="00531A8D" w:rsidRPr="00C647AB">
        <w:rPr>
          <w:rFonts w:cs="Times New Roman"/>
          <w:b w:val="0"/>
          <w:sz w:val="22"/>
          <w:szCs w:val="22"/>
        </w:rPr>
        <w:t>861,58</w:t>
      </w:r>
      <w:r w:rsidRPr="00C647AB">
        <w:rPr>
          <w:rFonts w:cs="Times New Roman"/>
          <w:b w:val="0"/>
          <w:sz w:val="22"/>
          <w:szCs w:val="22"/>
        </w:rPr>
        <w:t xml:space="preserve"> ha </w:t>
      </w:r>
      <w:proofErr w:type="spellStart"/>
      <w:r w:rsidRPr="00C647AB">
        <w:rPr>
          <w:rFonts w:cs="Times New Roman"/>
          <w:b w:val="0"/>
          <w:sz w:val="22"/>
          <w:szCs w:val="22"/>
        </w:rPr>
        <w:t>pă</w:t>
      </w:r>
      <w:r w:rsidR="00D747CB" w:rsidRPr="00C647AB">
        <w:rPr>
          <w:rFonts w:cs="Times New Roman"/>
          <w:b w:val="0"/>
          <w:sz w:val="22"/>
          <w:szCs w:val="22"/>
        </w:rPr>
        <w:t>dure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>.</w:t>
      </w:r>
    </w:p>
    <w:p w:rsidR="00D747CB" w:rsidRPr="00C647AB" w:rsidRDefault="0063081D" w:rsidP="00C32561">
      <w:pPr>
        <w:pStyle w:val="Heading1"/>
        <w:ind w:firstLine="720"/>
        <w:jc w:val="both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b w:val="0"/>
          <w:sz w:val="22"/>
          <w:szCs w:val="22"/>
        </w:rPr>
        <w:t>b</w:t>
      </w:r>
      <w:r w:rsidR="00D747CB" w:rsidRPr="00C647AB">
        <w:rPr>
          <w:rFonts w:cs="Times New Roman"/>
          <w:b w:val="0"/>
          <w:sz w:val="22"/>
          <w:szCs w:val="22"/>
        </w:rPr>
        <w:t xml:space="preserve">)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Pachetul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2-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Utilizarea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atelajel</w:t>
      </w:r>
      <w:r w:rsidRPr="00C647AB">
        <w:rPr>
          <w:rFonts w:cs="Times New Roman"/>
          <w:b w:val="0"/>
          <w:sz w:val="22"/>
          <w:szCs w:val="22"/>
        </w:rPr>
        <w:t>or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la </w:t>
      </w:r>
      <w:proofErr w:type="spellStart"/>
      <w:r w:rsidRPr="00C647AB">
        <w:rPr>
          <w:rFonts w:cs="Times New Roman"/>
          <w:b w:val="0"/>
          <w:sz w:val="22"/>
          <w:szCs w:val="22"/>
        </w:rPr>
        <w:t>colectarea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lemnului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din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rărituri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- va fi </w:t>
      </w:r>
      <w:proofErr w:type="spellStart"/>
      <w:r w:rsidRPr="00C647AB">
        <w:rPr>
          <w:rFonts w:cs="Times New Roman"/>
          <w:b w:val="0"/>
          <w:sz w:val="22"/>
          <w:szCs w:val="22"/>
        </w:rPr>
        <w:t>solicitată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pentru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toată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suprafața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eligibilă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conform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calculelor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din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proiectul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tehnic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. </w:t>
      </w:r>
    </w:p>
    <w:p w:rsidR="00D747CB" w:rsidRPr="00C647AB" w:rsidRDefault="0063081D" w:rsidP="00C32561">
      <w:pPr>
        <w:pStyle w:val="Heading1"/>
        <w:ind w:firstLine="720"/>
        <w:jc w:val="both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sz w:val="22"/>
          <w:szCs w:val="22"/>
        </w:rPr>
        <w:t>Art.3</w:t>
      </w:r>
      <w:r w:rsidR="00531A8D" w:rsidRPr="00C647AB">
        <w:rPr>
          <w:rFonts w:cs="Times New Roman"/>
          <w:b w:val="0"/>
          <w:sz w:val="22"/>
          <w:szCs w:val="22"/>
        </w:rPr>
        <w:t xml:space="preserve"> -</w:t>
      </w:r>
      <w:r w:rsidR="00205736" w:rsidRPr="00C647AB">
        <w:rPr>
          <w:rFonts w:cs="Times New Roman"/>
          <w:b w:val="0"/>
          <w:sz w:val="22"/>
          <w:szCs w:val="22"/>
        </w:rPr>
        <w:t xml:space="preserve"> </w:t>
      </w:r>
      <w:r w:rsidRPr="00C647AB">
        <w:rPr>
          <w:rFonts w:cs="Times New Roman"/>
          <w:b w:val="0"/>
          <w:sz w:val="22"/>
          <w:szCs w:val="22"/>
        </w:rPr>
        <w:t xml:space="preserve">Se </w:t>
      </w:r>
      <w:proofErr w:type="spellStart"/>
      <w:r w:rsidRPr="00C647AB">
        <w:rPr>
          <w:rFonts w:cs="Times New Roman"/>
          <w:b w:val="0"/>
          <w:sz w:val="22"/>
          <w:szCs w:val="22"/>
        </w:rPr>
        <w:t>împuternicește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primarul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Bratca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domnul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Alexandru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Gaboraș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ș</w:t>
      </w:r>
      <w:r w:rsidR="00D747CB" w:rsidRPr="00C647AB">
        <w:rPr>
          <w:rFonts w:cs="Times New Roman"/>
          <w:b w:val="0"/>
          <w:sz w:val="22"/>
          <w:szCs w:val="22"/>
        </w:rPr>
        <w:t>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viceprimarul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Bratca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domnul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Ioan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Bradea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>,</w:t>
      </w:r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s</w:t>
      </w:r>
      <w:r w:rsidRPr="00C647AB">
        <w:rPr>
          <w:rFonts w:cs="Times New Roman"/>
          <w:b w:val="0"/>
          <w:sz w:val="22"/>
          <w:szCs w:val="22"/>
        </w:rPr>
        <w:t>ă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fac</w:t>
      </w:r>
      <w:r w:rsidRPr="00C647AB">
        <w:rPr>
          <w:rFonts w:cs="Times New Roman"/>
          <w:b w:val="0"/>
          <w:sz w:val="22"/>
          <w:szCs w:val="22"/>
        </w:rPr>
        <w:t>ă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t</w:t>
      </w:r>
      <w:r w:rsidRPr="00C647AB">
        <w:rPr>
          <w:rFonts w:cs="Times New Roman"/>
          <w:b w:val="0"/>
          <w:sz w:val="22"/>
          <w:szCs w:val="22"/>
        </w:rPr>
        <w:t>oate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demersurile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necesare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ș</w:t>
      </w:r>
      <w:r w:rsidR="00D747CB" w:rsidRPr="00C647AB">
        <w:rPr>
          <w:rFonts w:cs="Times New Roman"/>
          <w:b w:val="0"/>
          <w:sz w:val="22"/>
          <w:szCs w:val="22"/>
        </w:rPr>
        <w:t>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s</w:t>
      </w:r>
      <w:r w:rsidRPr="00C647AB">
        <w:rPr>
          <w:rFonts w:cs="Times New Roman"/>
          <w:b w:val="0"/>
          <w:sz w:val="22"/>
          <w:szCs w:val="22"/>
        </w:rPr>
        <w:t>ă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semneze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toate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documentele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angajamentele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care se vor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impune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pentru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acces</w:t>
      </w:r>
      <w:r w:rsidRPr="00C647AB">
        <w:rPr>
          <w:rFonts w:cs="Times New Roman"/>
          <w:b w:val="0"/>
          <w:sz w:val="22"/>
          <w:szCs w:val="22"/>
        </w:rPr>
        <w:t>area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schemei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de </w:t>
      </w:r>
      <w:proofErr w:type="spellStart"/>
      <w:r w:rsidRPr="00C647AB">
        <w:rPr>
          <w:rFonts w:cs="Times New Roman"/>
          <w:b w:val="0"/>
          <w:sz w:val="22"/>
          <w:szCs w:val="22"/>
        </w:rPr>
        <w:t>ajutor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de stat „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Servicii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de </w:t>
      </w:r>
      <w:proofErr w:type="spellStart"/>
      <w:r w:rsidRPr="00C647AB">
        <w:rPr>
          <w:rFonts w:cs="Times New Roman"/>
          <w:b w:val="0"/>
          <w:sz w:val="22"/>
          <w:szCs w:val="22"/>
        </w:rPr>
        <w:t>silvomediu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Pr="00C647AB">
        <w:rPr>
          <w:rFonts w:cs="Times New Roman"/>
          <w:b w:val="0"/>
          <w:sz w:val="22"/>
          <w:szCs w:val="22"/>
        </w:rPr>
        <w:t>servicii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climatice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și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conservarea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pădurilor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”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aferentă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Masurii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15, </w:t>
      </w:r>
      <w:proofErr w:type="spellStart"/>
      <w:r w:rsidRPr="00C647AB">
        <w:rPr>
          <w:rFonts w:cs="Times New Roman"/>
          <w:b w:val="0"/>
          <w:sz w:val="22"/>
          <w:szCs w:val="22"/>
        </w:rPr>
        <w:t>Submăsura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15.1 „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Pl</w:t>
      </w:r>
      <w:r w:rsidRPr="00C647AB">
        <w:rPr>
          <w:rFonts w:cs="Times New Roman"/>
          <w:b w:val="0"/>
          <w:sz w:val="22"/>
          <w:szCs w:val="22"/>
        </w:rPr>
        <w:t>ăț</w:t>
      </w:r>
      <w:r w:rsidR="00D747CB" w:rsidRPr="00C647AB">
        <w:rPr>
          <w:rFonts w:cs="Times New Roman"/>
          <w:b w:val="0"/>
          <w:sz w:val="22"/>
          <w:szCs w:val="22"/>
        </w:rPr>
        <w:t>i</w:t>
      </w:r>
      <w:proofErr w:type="spellEnd"/>
      <w:r w:rsidR="00D747CB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D747CB" w:rsidRPr="00C647AB">
        <w:rPr>
          <w:rFonts w:cs="Times New Roman"/>
          <w:b w:val="0"/>
          <w:sz w:val="22"/>
          <w:szCs w:val="22"/>
        </w:rPr>
        <w:t>pent</w:t>
      </w:r>
      <w:r w:rsidRPr="00C647AB">
        <w:rPr>
          <w:rFonts w:cs="Times New Roman"/>
          <w:b w:val="0"/>
          <w:sz w:val="22"/>
          <w:szCs w:val="22"/>
        </w:rPr>
        <w:t>ru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angajamente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de </w:t>
      </w:r>
      <w:proofErr w:type="spellStart"/>
      <w:r w:rsidRPr="00C647AB">
        <w:rPr>
          <w:rFonts w:cs="Times New Roman"/>
          <w:b w:val="0"/>
          <w:sz w:val="22"/>
          <w:szCs w:val="22"/>
        </w:rPr>
        <w:t>sivomediu</w:t>
      </w:r>
      <w:proofErr w:type="spellEnd"/>
      <w:r w:rsidRPr="00C647AB">
        <w:rPr>
          <w:rFonts w:cs="Times New Roman"/>
          <w:b w:val="0"/>
          <w:sz w:val="22"/>
          <w:szCs w:val="22"/>
        </w:rPr>
        <w:t>”</w:t>
      </w:r>
      <w:r w:rsidR="007D31BD" w:rsidRPr="00C647AB">
        <w:rPr>
          <w:rFonts w:cs="Times New Roman"/>
          <w:b w:val="0"/>
          <w:sz w:val="22"/>
          <w:szCs w:val="22"/>
        </w:rPr>
        <w:t xml:space="preserve">. </w:t>
      </w:r>
    </w:p>
    <w:p w:rsidR="007D31BD" w:rsidRPr="00C647AB" w:rsidRDefault="0063081D" w:rsidP="00C32561">
      <w:pPr>
        <w:pStyle w:val="Heading1"/>
        <w:ind w:firstLine="720"/>
        <w:jc w:val="both"/>
        <w:rPr>
          <w:rFonts w:cs="Times New Roman"/>
          <w:b w:val="0"/>
          <w:sz w:val="22"/>
          <w:szCs w:val="22"/>
        </w:rPr>
      </w:pPr>
      <w:r w:rsidRPr="00C647AB">
        <w:rPr>
          <w:rFonts w:cs="Times New Roman"/>
          <w:sz w:val="22"/>
          <w:szCs w:val="22"/>
        </w:rPr>
        <w:t>Art.4</w:t>
      </w:r>
      <w:r w:rsidR="00531A8D" w:rsidRPr="00C647AB">
        <w:rPr>
          <w:rFonts w:cs="Times New Roman"/>
          <w:b w:val="0"/>
          <w:sz w:val="22"/>
          <w:szCs w:val="22"/>
        </w:rPr>
        <w:t xml:space="preserve"> -</w:t>
      </w:r>
      <w:r w:rsidRPr="00C647AB">
        <w:rPr>
          <w:rFonts w:cs="Times New Roman"/>
          <w:b w:val="0"/>
          <w:sz w:val="22"/>
          <w:szCs w:val="22"/>
        </w:rPr>
        <w:t xml:space="preserve"> Cu </w:t>
      </w:r>
      <w:proofErr w:type="spellStart"/>
      <w:r w:rsidRPr="00C647AB">
        <w:rPr>
          <w:rFonts w:cs="Times New Roman"/>
          <w:b w:val="0"/>
          <w:sz w:val="22"/>
          <w:szCs w:val="22"/>
        </w:rPr>
        <w:t>ducerea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la </w:t>
      </w:r>
      <w:proofErr w:type="spellStart"/>
      <w:r w:rsidRPr="00C647AB">
        <w:rPr>
          <w:rFonts w:cs="Times New Roman"/>
          <w:b w:val="0"/>
          <w:sz w:val="22"/>
          <w:szCs w:val="22"/>
        </w:rPr>
        <w:t>î</w:t>
      </w:r>
      <w:r w:rsidR="007D31BD" w:rsidRPr="00C647AB">
        <w:rPr>
          <w:rFonts w:cs="Times New Roman"/>
          <w:b w:val="0"/>
          <w:sz w:val="22"/>
          <w:szCs w:val="22"/>
        </w:rPr>
        <w:t>ndeplinire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a </w:t>
      </w:r>
      <w:proofErr w:type="spellStart"/>
      <w:r w:rsidRPr="00C647AB">
        <w:rPr>
          <w:rFonts w:cs="Times New Roman"/>
          <w:b w:val="0"/>
          <w:sz w:val="22"/>
          <w:szCs w:val="22"/>
        </w:rPr>
        <w:t>prezentei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se </w:t>
      </w:r>
      <w:proofErr w:type="spellStart"/>
      <w:r w:rsidRPr="00C647AB">
        <w:rPr>
          <w:rFonts w:cs="Times New Roman"/>
          <w:b w:val="0"/>
          <w:sz w:val="22"/>
          <w:szCs w:val="22"/>
        </w:rPr>
        <w:t>încredințează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primarul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Pr="00C647AB">
        <w:rPr>
          <w:rFonts w:cs="Times New Roman"/>
          <w:b w:val="0"/>
          <w:sz w:val="22"/>
          <w:szCs w:val="22"/>
        </w:rPr>
        <w:t>viceprimarul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și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compartimentul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achiziț</w:t>
      </w:r>
      <w:r w:rsidR="00205736" w:rsidRPr="00C647AB">
        <w:rPr>
          <w:rFonts w:cs="Times New Roman"/>
          <w:b w:val="0"/>
          <w:sz w:val="22"/>
          <w:szCs w:val="22"/>
        </w:rPr>
        <w:t>ii</w:t>
      </w:r>
      <w:proofErr w:type="spellEnd"/>
      <w:r w:rsidR="00205736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205736" w:rsidRPr="00C647AB">
        <w:rPr>
          <w:rFonts w:cs="Times New Roman"/>
          <w:b w:val="0"/>
          <w:sz w:val="22"/>
          <w:szCs w:val="22"/>
        </w:rPr>
        <w:t>publice</w:t>
      </w:r>
      <w:proofErr w:type="spellEnd"/>
      <w:r w:rsidR="00205736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205736" w:rsidRPr="00C647AB">
        <w:rPr>
          <w:rFonts w:cs="Times New Roman"/>
          <w:b w:val="0"/>
          <w:sz w:val="22"/>
          <w:szCs w:val="22"/>
        </w:rPr>
        <w:t>din</w:t>
      </w:r>
      <w:proofErr w:type="spellEnd"/>
      <w:r w:rsidR="00205736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8C13BA" w:rsidRPr="00C647AB">
        <w:rPr>
          <w:rFonts w:cs="Times New Roman"/>
          <w:b w:val="0"/>
          <w:sz w:val="22"/>
          <w:szCs w:val="22"/>
        </w:rPr>
        <w:t>c</w:t>
      </w:r>
      <w:r w:rsidR="00205736" w:rsidRPr="00C647AB">
        <w:rPr>
          <w:rFonts w:cs="Times New Roman"/>
          <w:b w:val="0"/>
          <w:sz w:val="22"/>
          <w:szCs w:val="22"/>
        </w:rPr>
        <w:t>adrul</w:t>
      </w:r>
      <w:proofErr w:type="spellEnd"/>
      <w:r w:rsidR="00205736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205736" w:rsidRPr="00C647AB">
        <w:rPr>
          <w:rFonts w:cs="Times New Roman"/>
          <w:b w:val="0"/>
          <w:sz w:val="22"/>
          <w:szCs w:val="22"/>
        </w:rPr>
        <w:t>Primariei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Bratca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>.</w:t>
      </w:r>
    </w:p>
    <w:p w:rsidR="007D31BD" w:rsidRPr="00C647AB" w:rsidRDefault="00205736" w:rsidP="00531A8D">
      <w:pPr>
        <w:pStyle w:val="Heading1"/>
        <w:ind w:firstLine="720"/>
        <w:jc w:val="both"/>
        <w:rPr>
          <w:rFonts w:cs="Times New Roman"/>
          <w:b w:val="0"/>
          <w:sz w:val="22"/>
          <w:szCs w:val="22"/>
          <w:lang w:val="ro-RO"/>
        </w:rPr>
      </w:pPr>
      <w:r w:rsidRPr="00C647AB">
        <w:rPr>
          <w:rFonts w:cs="Times New Roman"/>
          <w:sz w:val="22"/>
          <w:szCs w:val="22"/>
        </w:rPr>
        <w:t>Art.5</w:t>
      </w:r>
      <w:r w:rsidR="00531A8D" w:rsidRPr="00C647AB">
        <w:rPr>
          <w:rFonts w:cs="Times New Roman"/>
          <w:sz w:val="22"/>
          <w:szCs w:val="22"/>
        </w:rPr>
        <w:t xml:space="preserve"> -</w:t>
      </w:r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Prezenta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se </w:t>
      </w:r>
      <w:proofErr w:type="spellStart"/>
      <w:r w:rsidRPr="00C647AB">
        <w:rPr>
          <w:rFonts w:cs="Times New Roman"/>
          <w:b w:val="0"/>
          <w:sz w:val="22"/>
          <w:szCs w:val="22"/>
        </w:rPr>
        <w:t>comunică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cu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: </w:t>
      </w:r>
      <w:proofErr w:type="spellStart"/>
      <w:r w:rsidRPr="00C647AB">
        <w:rPr>
          <w:rFonts w:cs="Times New Roman"/>
          <w:b w:val="0"/>
          <w:sz w:val="22"/>
          <w:szCs w:val="22"/>
        </w:rPr>
        <w:t>Instituț</w:t>
      </w:r>
      <w:r w:rsidR="007D31BD" w:rsidRPr="00C647AB">
        <w:rPr>
          <w:rFonts w:cs="Times New Roman"/>
          <w:b w:val="0"/>
          <w:sz w:val="22"/>
          <w:szCs w:val="22"/>
        </w:rPr>
        <w:t>ia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Prefectului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jud</w:t>
      </w:r>
      <w:r w:rsidR="00531A8D" w:rsidRPr="00C647AB">
        <w:rPr>
          <w:rFonts w:cs="Times New Roman"/>
          <w:b w:val="0"/>
          <w:sz w:val="22"/>
          <w:szCs w:val="22"/>
        </w:rPr>
        <w:t>ețului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Bihor</w:t>
      </w:r>
      <w:r w:rsidR="00531A8D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Primarul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Bratca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v</w:t>
      </w:r>
      <w:r w:rsidR="007D31BD" w:rsidRPr="00C647AB">
        <w:rPr>
          <w:rFonts w:cs="Times New Roman"/>
          <w:b w:val="0"/>
          <w:sz w:val="22"/>
          <w:szCs w:val="22"/>
        </w:rPr>
        <w:t>iceprimarul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Comunei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531A8D" w:rsidRPr="00C647AB">
        <w:rPr>
          <w:rFonts w:cs="Times New Roman"/>
          <w:b w:val="0"/>
          <w:sz w:val="22"/>
          <w:szCs w:val="22"/>
        </w:rPr>
        <w:t>Bratca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Pr="00C647AB">
        <w:rPr>
          <w:rFonts w:cs="Times New Roman"/>
          <w:b w:val="0"/>
          <w:sz w:val="22"/>
          <w:szCs w:val="22"/>
        </w:rPr>
        <w:t>Compartimentul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achiziț</w:t>
      </w:r>
      <w:r w:rsidR="007D31BD" w:rsidRPr="00C647AB">
        <w:rPr>
          <w:rFonts w:cs="Times New Roman"/>
          <w:b w:val="0"/>
          <w:sz w:val="22"/>
          <w:szCs w:val="22"/>
        </w:rPr>
        <w:t>ii</w:t>
      </w:r>
      <w:proofErr w:type="spellEnd"/>
      <w:r w:rsidR="007D31BD"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publice</w:t>
      </w:r>
      <w:proofErr w:type="spellEnd"/>
      <w:r w:rsidR="00531A8D" w:rsidRPr="00C647AB">
        <w:rPr>
          <w:rFonts w:cs="Times New Roman"/>
          <w:b w:val="0"/>
          <w:sz w:val="22"/>
          <w:szCs w:val="22"/>
        </w:rPr>
        <w:t>, s</w:t>
      </w:r>
      <w:r w:rsidR="007D31BD" w:rsidRPr="00C647AB">
        <w:rPr>
          <w:rFonts w:cs="Times New Roman"/>
          <w:b w:val="0"/>
          <w:sz w:val="22"/>
          <w:szCs w:val="22"/>
        </w:rPr>
        <w:t xml:space="preserve">e </w:t>
      </w:r>
      <w:proofErr w:type="spellStart"/>
      <w:r w:rsidR="007D31BD" w:rsidRPr="00C647AB">
        <w:rPr>
          <w:rFonts w:cs="Times New Roman"/>
          <w:b w:val="0"/>
          <w:sz w:val="22"/>
          <w:szCs w:val="22"/>
        </w:rPr>
        <w:t>ad</w:t>
      </w:r>
      <w:r w:rsidRPr="00C647AB">
        <w:rPr>
          <w:rFonts w:cs="Times New Roman"/>
          <w:b w:val="0"/>
          <w:sz w:val="22"/>
          <w:szCs w:val="22"/>
        </w:rPr>
        <w:t>uce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la </w:t>
      </w:r>
      <w:proofErr w:type="spellStart"/>
      <w:r w:rsidRPr="00C647AB">
        <w:rPr>
          <w:rFonts w:cs="Times New Roman"/>
          <w:b w:val="0"/>
          <w:sz w:val="22"/>
          <w:szCs w:val="22"/>
        </w:rPr>
        <w:t>cunoștință</w:t>
      </w:r>
      <w:proofErr w:type="spellEnd"/>
      <w:r w:rsidRPr="00C647AB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C647AB">
        <w:rPr>
          <w:rFonts w:cs="Times New Roman"/>
          <w:b w:val="0"/>
          <w:sz w:val="22"/>
          <w:szCs w:val="22"/>
        </w:rPr>
        <w:t>publică</w:t>
      </w:r>
      <w:proofErr w:type="spellEnd"/>
      <w:r w:rsidR="008C13BA" w:rsidRPr="00C647AB">
        <w:rPr>
          <w:rFonts w:cs="Times New Roman"/>
          <w:b w:val="0"/>
          <w:sz w:val="22"/>
          <w:szCs w:val="22"/>
        </w:rPr>
        <w:t xml:space="preserve">, </w:t>
      </w:r>
      <w:proofErr w:type="spellStart"/>
      <w:r w:rsidR="008C13BA" w:rsidRPr="00C647AB">
        <w:rPr>
          <w:rFonts w:cs="Times New Roman"/>
          <w:b w:val="0"/>
          <w:sz w:val="22"/>
          <w:szCs w:val="22"/>
        </w:rPr>
        <w:t>dosar</w:t>
      </w:r>
      <w:proofErr w:type="spellEnd"/>
      <w:r w:rsidR="008C13BA" w:rsidRPr="00C647AB">
        <w:rPr>
          <w:rFonts w:cs="Times New Roman"/>
          <w:b w:val="0"/>
          <w:sz w:val="22"/>
          <w:szCs w:val="22"/>
        </w:rPr>
        <w:t> </w:t>
      </w:r>
      <w:r w:rsidR="008C13BA" w:rsidRPr="00C647AB">
        <w:rPr>
          <w:rFonts w:cs="Times New Roman"/>
          <w:b w:val="0"/>
          <w:sz w:val="22"/>
          <w:szCs w:val="22"/>
          <w:lang w:val="ro-RO"/>
        </w:rPr>
        <w:t>ședință.</w:t>
      </w:r>
    </w:p>
    <w:p w:rsidR="007D31BD" w:rsidRPr="00C647AB" w:rsidRDefault="007D31BD" w:rsidP="007D31BD">
      <w:pPr>
        <w:jc w:val="both"/>
        <w:rPr>
          <w:rFonts w:ascii="Times New Roman" w:hAnsi="Times New Roman" w:cs="Times New Roman"/>
        </w:rPr>
      </w:pPr>
    </w:p>
    <w:p w:rsidR="008C13BA" w:rsidRPr="00C647AB" w:rsidRDefault="008C13BA" w:rsidP="007D31BD">
      <w:pPr>
        <w:jc w:val="both"/>
        <w:rPr>
          <w:rFonts w:ascii="Times New Roman" w:hAnsi="Times New Roman" w:cs="Times New Roman"/>
        </w:rPr>
      </w:pPr>
    </w:p>
    <w:p w:rsidR="0023793E" w:rsidRPr="00C647AB" w:rsidRDefault="0023793E" w:rsidP="0023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C647AB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934EF4" w:rsidRPr="00C647AB" w:rsidRDefault="0023793E" w:rsidP="00934EF4">
      <w:pPr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           </w:t>
      </w:r>
      <w:r w:rsidR="00934EF4"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    ARON-DUMITRU POPA</w:t>
      </w:r>
    </w:p>
    <w:p w:rsidR="0023793E" w:rsidRPr="00C647AB" w:rsidRDefault="0023793E" w:rsidP="0023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23793E" w:rsidRPr="00C647AB" w:rsidRDefault="0023793E" w:rsidP="0023793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>CONTRASEMNEAZĂ</w:t>
      </w:r>
    </w:p>
    <w:p w:rsidR="0023793E" w:rsidRPr="00C647AB" w:rsidRDefault="0023793E" w:rsidP="0023793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>SECRETAR GENERAL</w:t>
      </w:r>
    </w:p>
    <w:p w:rsidR="0023793E" w:rsidRPr="00C647AB" w:rsidRDefault="0023793E" w:rsidP="0023793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>IONU</w:t>
      </w:r>
      <w:r w:rsidRPr="00C647AB">
        <w:rPr>
          <w:rFonts w:ascii="Times New Roman" w:eastAsia="Times New Roman" w:hAnsi="Times New Roman" w:cs="Times New Roman"/>
          <w:b/>
          <w:lang w:val="ro-RO" w:eastAsia="ar-SA"/>
        </w:rPr>
        <w:t>Ț STURZ</w:t>
      </w:r>
    </w:p>
    <w:p w:rsidR="007D31BD" w:rsidRPr="00C647AB" w:rsidRDefault="007D31BD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7D31BD">
      <w:pPr>
        <w:jc w:val="both"/>
        <w:rPr>
          <w:rFonts w:ascii="Times New Roman" w:hAnsi="Times New Roman" w:cs="Times New Roman"/>
        </w:rPr>
      </w:pPr>
    </w:p>
    <w:p w:rsidR="004B1079" w:rsidRPr="00C647AB" w:rsidRDefault="004B1079" w:rsidP="004B107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4B1079">
        <w:rPr>
          <w:rFonts w:ascii="Times New Roman" w:eastAsia="Times New Roman" w:hAnsi="Times New Roman" w:cs="Times New Roman"/>
          <w:b/>
          <w:lang w:val="ro-RO"/>
        </w:rPr>
        <w:t xml:space="preserve">ANEXA nr.1 </w:t>
      </w:r>
      <w:r w:rsidR="00C647AB" w:rsidRPr="00C647AB">
        <w:rPr>
          <w:rFonts w:ascii="Times New Roman" w:eastAsia="Times New Roman" w:hAnsi="Times New Roman" w:cs="Times New Roman"/>
          <w:b/>
          <w:lang w:val="ro-RO"/>
        </w:rPr>
        <w:t>la HCL nr.33/30.04.2020</w:t>
      </w:r>
    </w:p>
    <w:p w:rsidR="00C647AB" w:rsidRPr="004B1079" w:rsidRDefault="00C647AB" w:rsidP="004B107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</w:rPr>
      </w:pPr>
    </w:p>
    <w:p w:rsidR="004B1079" w:rsidRPr="004B1079" w:rsidRDefault="004B1079" w:rsidP="004B1079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</w:p>
    <w:p w:rsidR="004B1079" w:rsidRPr="004B1079" w:rsidRDefault="004B1079" w:rsidP="004B1079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</w:p>
    <w:p w:rsidR="004B1079" w:rsidRPr="004B1079" w:rsidRDefault="004B1079" w:rsidP="004B1079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</w:rPr>
      </w:pPr>
      <w:proofErr w:type="spellStart"/>
      <w:r w:rsidRPr="004B1079">
        <w:rPr>
          <w:rFonts w:ascii="Times New Roman" w:eastAsia="Times New Roman" w:hAnsi="Times New Roman" w:cs="Times New Roman"/>
          <w:iCs/>
        </w:rPr>
        <w:t>Posibilitati</w:t>
      </w:r>
      <w:proofErr w:type="spellEnd"/>
      <w:r w:rsidRPr="004B1079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4B1079">
        <w:rPr>
          <w:rFonts w:ascii="Times New Roman" w:eastAsia="Times New Roman" w:hAnsi="Times New Roman" w:cs="Times New Roman"/>
          <w:iCs/>
        </w:rPr>
        <w:t>Masura</w:t>
      </w:r>
      <w:proofErr w:type="spellEnd"/>
      <w:r w:rsidRPr="004B1079">
        <w:rPr>
          <w:rFonts w:ascii="Times New Roman" w:eastAsia="Times New Roman" w:hAnsi="Times New Roman" w:cs="Times New Roman"/>
          <w:iCs/>
        </w:rPr>
        <w:t xml:space="preserve"> 15.1 Fond </w:t>
      </w:r>
      <w:proofErr w:type="spellStart"/>
      <w:r w:rsidRPr="004B1079">
        <w:rPr>
          <w:rFonts w:ascii="Times New Roman" w:eastAsia="Times New Roman" w:hAnsi="Times New Roman" w:cs="Times New Roman"/>
          <w:iCs/>
        </w:rPr>
        <w:t>Forestier</w:t>
      </w:r>
      <w:proofErr w:type="spellEnd"/>
      <w:r w:rsidRPr="004B1079">
        <w:rPr>
          <w:rFonts w:ascii="Times New Roman" w:eastAsia="Times New Roman" w:hAnsi="Times New Roman" w:cs="Times New Roman"/>
          <w:iCs/>
        </w:rPr>
        <w:t xml:space="preserve"> al </w:t>
      </w:r>
      <w:proofErr w:type="spellStart"/>
      <w:r w:rsidRPr="004B1079">
        <w:rPr>
          <w:rFonts w:ascii="Times New Roman" w:eastAsia="Times New Roman" w:hAnsi="Times New Roman" w:cs="Times New Roman"/>
          <w:iCs/>
        </w:rPr>
        <w:t>Comunei</w:t>
      </w:r>
      <w:proofErr w:type="spellEnd"/>
      <w:r w:rsidRPr="004B1079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4B1079">
        <w:rPr>
          <w:rFonts w:ascii="Times New Roman" w:eastAsia="Times New Roman" w:hAnsi="Times New Roman" w:cs="Times New Roman"/>
          <w:iCs/>
        </w:rPr>
        <w:t>Bratca</w:t>
      </w:r>
      <w:proofErr w:type="spellEnd"/>
    </w:p>
    <w:p w:rsidR="004B1079" w:rsidRPr="004B1079" w:rsidRDefault="004B1079" w:rsidP="004B1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796"/>
        <w:gridCol w:w="1943"/>
        <w:gridCol w:w="1943"/>
        <w:gridCol w:w="1943"/>
      </w:tblGrid>
      <w:tr w:rsidR="004B1079" w:rsidRPr="004B1079" w:rsidTr="00412C9C">
        <w:trPr>
          <w:trHeight w:val="244"/>
          <w:jc w:val="center"/>
        </w:trPr>
        <w:tc>
          <w:tcPr>
            <w:tcW w:w="2088" w:type="dxa"/>
            <w:vMerge w:val="restart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U.P.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Suprafata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totala</w:t>
            </w:r>
            <w:proofErr w:type="spellEnd"/>
          </w:p>
        </w:tc>
        <w:tc>
          <w:tcPr>
            <w:tcW w:w="1943" w:type="dxa"/>
            <w:vMerge w:val="restart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Suprafata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padure</w:t>
            </w:r>
            <w:proofErr w:type="spellEnd"/>
          </w:p>
        </w:tc>
        <w:tc>
          <w:tcPr>
            <w:tcW w:w="3886" w:type="dxa"/>
            <w:gridSpan w:val="2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Zona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</w:rPr>
              <w:t xml:space="preserve"> de </w:t>
            </w: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liniste</w:t>
            </w:r>
            <w:proofErr w:type="spellEnd"/>
          </w:p>
        </w:tc>
      </w:tr>
      <w:tr w:rsidR="004B1079" w:rsidRPr="004B1079" w:rsidTr="00412C9C">
        <w:trPr>
          <w:trHeight w:val="211"/>
          <w:jc w:val="center"/>
        </w:trPr>
        <w:tc>
          <w:tcPr>
            <w:tcW w:w="2088" w:type="dxa"/>
            <w:vMerge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%min de</w:t>
            </w:r>
          </w:p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constituit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Suprafata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</w:rPr>
              <w:t xml:space="preserve"> min. de</w:t>
            </w:r>
          </w:p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constituit</w:t>
            </w:r>
            <w:proofErr w:type="spellEnd"/>
          </w:p>
        </w:tc>
      </w:tr>
      <w:tr w:rsidR="004B1079" w:rsidRPr="004B1079" w:rsidTr="00412C9C">
        <w:trPr>
          <w:jc w:val="center"/>
        </w:trPr>
        <w:tc>
          <w:tcPr>
            <w:tcW w:w="2088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 xml:space="preserve">U.P. I </w:t>
            </w: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Bratca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3740.3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3539.6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707.9</w:t>
            </w:r>
          </w:p>
        </w:tc>
      </w:tr>
      <w:tr w:rsidR="004B1079" w:rsidRPr="004B1079" w:rsidTr="00412C9C">
        <w:trPr>
          <w:jc w:val="center"/>
        </w:trPr>
        <w:tc>
          <w:tcPr>
            <w:tcW w:w="2088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 xml:space="preserve">U.P. II </w:t>
            </w: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</w:rPr>
              <w:t>Pas.Bratca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777.8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768.3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153.7</w:t>
            </w:r>
          </w:p>
        </w:tc>
      </w:tr>
      <w:tr w:rsidR="004B1079" w:rsidRPr="004B1079" w:rsidTr="00412C9C">
        <w:trPr>
          <w:jc w:val="center"/>
        </w:trPr>
        <w:tc>
          <w:tcPr>
            <w:tcW w:w="2088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TOTAL</w:t>
            </w:r>
          </w:p>
        </w:tc>
        <w:tc>
          <w:tcPr>
            <w:tcW w:w="1796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4518.1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4307.9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4B1079">
              <w:rPr>
                <w:rFonts w:ascii="Times New Roman" w:eastAsia="Times New Roman" w:hAnsi="Times New Roman" w:cs="Times New Roman"/>
                <w:iCs/>
              </w:rPr>
              <w:t>861.58</w:t>
            </w:r>
          </w:p>
        </w:tc>
      </w:tr>
    </w:tbl>
    <w:p w:rsidR="004B1079" w:rsidRPr="004B1079" w:rsidRDefault="004B1079" w:rsidP="004B10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1079" w:rsidRPr="004B1079" w:rsidRDefault="004B1079" w:rsidP="004B107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spellStart"/>
      <w:r w:rsidRPr="004B1079">
        <w:rPr>
          <w:rFonts w:ascii="Times New Roman" w:eastAsia="Times New Roman" w:hAnsi="Times New Roman" w:cs="Times New Roman"/>
          <w:iCs/>
          <w:color w:val="000000"/>
          <w:lang w:eastAsia="ar-SA"/>
        </w:rPr>
        <w:t>Calculul</w:t>
      </w:r>
      <w:proofErr w:type="spellEnd"/>
      <w:r w:rsidRPr="004B107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</w:t>
      </w:r>
      <w:proofErr w:type="spellStart"/>
      <w:r w:rsidRPr="004B1079">
        <w:rPr>
          <w:rFonts w:ascii="Times New Roman" w:eastAsia="Times New Roman" w:hAnsi="Times New Roman" w:cs="Times New Roman"/>
          <w:iCs/>
          <w:color w:val="000000"/>
          <w:lang w:eastAsia="ar-SA"/>
        </w:rPr>
        <w:t>valorii</w:t>
      </w:r>
      <w:proofErr w:type="spellEnd"/>
      <w:r w:rsidRPr="004B107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</w:t>
      </w:r>
      <w:proofErr w:type="spellStart"/>
      <w:r w:rsidRPr="004B1079">
        <w:rPr>
          <w:rFonts w:ascii="Times New Roman" w:eastAsia="Times New Roman" w:hAnsi="Times New Roman" w:cs="Times New Roman"/>
          <w:iCs/>
          <w:color w:val="000000"/>
          <w:lang w:eastAsia="ar-SA"/>
        </w:rPr>
        <w:t>finantate</w:t>
      </w:r>
      <w:proofErr w:type="spellEnd"/>
    </w:p>
    <w:p w:rsidR="004B1079" w:rsidRPr="004B1079" w:rsidRDefault="004B1079" w:rsidP="004B1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4B1079" w:rsidRPr="004B1079" w:rsidTr="00412C9C">
        <w:trPr>
          <w:jc w:val="center"/>
        </w:trPr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Interval </w:t>
            </w: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regresie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Suprafata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Valoare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/ha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Valoare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/an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Valoare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/5ani</w:t>
            </w:r>
          </w:p>
        </w:tc>
      </w:tr>
      <w:tr w:rsidR="004B1079" w:rsidRPr="004B1079" w:rsidTr="00412C9C">
        <w:trPr>
          <w:jc w:val="center"/>
        </w:trPr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1-500 ha</w:t>
            </w:r>
          </w:p>
        </w:tc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500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38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19000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95000.00</w:t>
            </w:r>
          </w:p>
        </w:tc>
      </w:tr>
      <w:tr w:rsidR="004B1079" w:rsidRPr="004B1079" w:rsidTr="00412C9C">
        <w:trPr>
          <w:jc w:val="center"/>
        </w:trPr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501-1000 ha</w:t>
            </w:r>
          </w:p>
        </w:tc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500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32.3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16150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80750.00</w:t>
            </w:r>
          </w:p>
        </w:tc>
      </w:tr>
      <w:tr w:rsidR="004B1079" w:rsidRPr="004B1079" w:rsidTr="00412C9C">
        <w:trPr>
          <w:jc w:val="center"/>
        </w:trPr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1001-5000 ha</w:t>
            </w:r>
          </w:p>
        </w:tc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bookmarkStart w:id="0" w:name="_GoBack"/>
            <w:bookmarkEnd w:id="0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3307.9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24.7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81705.13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408525.65</w:t>
            </w:r>
          </w:p>
        </w:tc>
      </w:tr>
      <w:tr w:rsidR="004B1079" w:rsidRPr="004B1079" w:rsidTr="00412C9C">
        <w:trPr>
          <w:jc w:val="center"/>
        </w:trPr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proofErr w:type="spellStart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Peste</w:t>
            </w:r>
            <w:proofErr w:type="spellEnd"/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 xml:space="preserve"> 5000 ha</w:t>
            </w:r>
          </w:p>
        </w:tc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19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0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0</w:t>
            </w:r>
          </w:p>
        </w:tc>
      </w:tr>
      <w:tr w:rsidR="004B1079" w:rsidRPr="004B1079" w:rsidTr="00412C9C">
        <w:trPr>
          <w:jc w:val="center"/>
        </w:trPr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Total</w:t>
            </w:r>
          </w:p>
        </w:tc>
        <w:tc>
          <w:tcPr>
            <w:tcW w:w="1942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4307.9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116855.13</w:t>
            </w:r>
          </w:p>
        </w:tc>
        <w:tc>
          <w:tcPr>
            <w:tcW w:w="1943" w:type="dxa"/>
            <w:shd w:val="clear" w:color="auto" w:fill="auto"/>
          </w:tcPr>
          <w:p w:rsidR="004B1079" w:rsidRPr="004B1079" w:rsidRDefault="004B1079" w:rsidP="004B10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</w:pPr>
            <w:r w:rsidRPr="004B1079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584275.65</w:t>
            </w:r>
          </w:p>
        </w:tc>
      </w:tr>
    </w:tbl>
    <w:p w:rsidR="004B1079" w:rsidRPr="00C647AB" w:rsidRDefault="004B1079" w:rsidP="004B1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4B1079" w:rsidRPr="00C647AB" w:rsidRDefault="004B1079" w:rsidP="004B1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4B1079" w:rsidRPr="00C647AB" w:rsidRDefault="004B1079" w:rsidP="004B1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4B1079" w:rsidRPr="00C647AB" w:rsidRDefault="004B1079" w:rsidP="004B1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C647AB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4B1079" w:rsidRPr="00C647AB" w:rsidRDefault="004B1079" w:rsidP="004B1079">
      <w:pPr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ARON-DUMITRU POPA</w:t>
      </w:r>
    </w:p>
    <w:p w:rsidR="004B1079" w:rsidRPr="00C647AB" w:rsidRDefault="004B1079" w:rsidP="004B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4B1079" w:rsidRPr="00C647AB" w:rsidRDefault="004B1079" w:rsidP="004B1079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>SECRETAR GENERAL</w:t>
      </w:r>
    </w:p>
    <w:p w:rsidR="00205736" w:rsidRPr="00C647AB" w:rsidRDefault="004B1079" w:rsidP="004B1079">
      <w:pPr>
        <w:ind w:left="5760" w:firstLine="720"/>
        <w:jc w:val="both"/>
        <w:rPr>
          <w:rFonts w:ascii="Times New Roman" w:hAnsi="Times New Roman" w:cs="Times New Roman"/>
        </w:rPr>
      </w:pPr>
      <w:r w:rsidRPr="00C647AB">
        <w:rPr>
          <w:rFonts w:ascii="Times New Roman" w:eastAsia="Times New Roman" w:hAnsi="Times New Roman" w:cs="Times New Roman"/>
          <w:b/>
          <w:lang w:val="pt-BR" w:eastAsia="ar-SA"/>
        </w:rPr>
        <w:t xml:space="preserve">   </w:t>
      </w:r>
      <w:r w:rsidRPr="00C647AB">
        <w:rPr>
          <w:rFonts w:ascii="Times New Roman" w:eastAsia="Times New Roman" w:hAnsi="Times New Roman" w:cs="Times New Roman"/>
          <w:b/>
          <w:lang w:val="pt-BR" w:eastAsia="ar-SA"/>
        </w:rPr>
        <w:t>IONU</w:t>
      </w:r>
      <w:r w:rsidRPr="00C647AB">
        <w:rPr>
          <w:rFonts w:ascii="Times New Roman" w:eastAsia="Times New Roman" w:hAnsi="Times New Roman" w:cs="Times New Roman"/>
          <w:b/>
          <w:lang w:val="ro-RO" w:eastAsia="ar-SA"/>
        </w:rPr>
        <w:t>Ț STURZ</w:t>
      </w:r>
    </w:p>
    <w:sectPr w:rsidR="00205736" w:rsidRPr="00C647AB" w:rsidSect="00A148D1">
      <w:pgSz w:w="12240" w:h="15840"/>
      <w:pgMar w:top="630" w:right="99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78E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D01951"/>
    <w:multiLevelType w:val="hybridMultilevel"/>
    <w:tmpl w:val="E57EC9E4"/>
    <w:lvl w:ilvl="0" w:tplc="4774A0CA">
      <w:start w:val="4"/>
      <w:numFmt w:val="bullet"/>
      <w:lvlText w:val="-"/>
      <w:lvlJc w:val="left"/>
      <w:pPr>
        <w:ind w:left="4635" w:hanging="360"/>
      </w:pPr>
      <w:rPr>
        <w:rFonts w:ascii="Calibri" w:eastAsiaTheme="minorHAnsi" w:hAnsi="Calibri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86"/>
    <w:rsid w:val="000A1278"/>
    <w:rsid w:val="00205736"/>
    <w:rsid w:val="0023793E"/>
    <w:rsid w:val="00243F5D"/>
    <w:rsid w:val="002F48C2"/>
    <w:rsid w:val="00355AB1"/>
    <w:rsid w:val="004B1079"/>
    <w:rsid w:val="00531A8D"/>
    <w:rsid w:val="0063081D"/>
    <w:rsid w:val="006336DF"/>
    <w:rsid w:val="007D31BD"/>
    <w:rsid w:val="008A073E"/>
    <w:rsid w:val="008C13BA"/>
    <w:rsid w:val="00905F63"/>
    <w:rsid w:val="00934EF4"/>
    <w:rsid w:val="00A148D1"/>
    <w:rsid w:val="00A33686"/>
    <w:rsid w:val="00B42A90"/>
    <w:rsid w:val="00BA4450"/>
    <w:rsid w:val="00BC648B"/>
    <w:rsid w:val="00C32561"/>
    <w:rsid w:val="00C647AB"/>
    <w:rsid w:val="00D747CB"/>
    <w:rsid w:val="00EE68E2"/>
    <w:rsid w:val="00F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qFormat/>
    <w:rsid w:val="00F95AC9"/>
    <w:pPr>
      <w:keepNext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bCs/>
      <w:color w:val="000000"/>
      <w:kern w:val="32"/>
      <w:sz w:val="32"/>
      <w:szCs w:val="32"/>
      <w:lang w:val="fr-FR" w:eastAsia="hi-IN" w:bidi="hi-IN"/>
    </w:rPr>
  </w:style>
  <w:style w:type="paragraph" w:styleId="Heading2">
    <w:name w:val="heading 2"/>
    <w:basedOn w:val="Normal"/>
    <w:next w:val="BodyText"/>
    <w:link w:val="Heading2Char"/>
    <w:autoRedefine/>
    <w:qFormat/>
    <w:rsid w:val="00B42A90"/>
    <w:pPr>
      <w:keepNext/>
      <w:numPr>
        <w:ilvl w:val="1"/>
        <w:numId w:val="4"/>
      </w:numPr>
      <w:tabs>
        <w:tab w:val="clear" w:pos="576"/>
        <w:tab w:val="num" w:pos="0"/>
        <w:tab w:val="left" w:pos="1020"/>
      </w:tabs>
      <w:suppressAutoHyphens/>
      <w:spacing w:after="0" w:line="240" w:lineRule="auto"/>
      <w:ind w:left="0" w:firstLine="0"/>
      <w:jc w:val="both"/>
      <w:outlineLvl w:val="1"/>
    </w:pPr>
    <w:rPr>
      <w:rFonts w:ascii="Times New Roman" w:eastAsia="Lucida Sans Unicode" w:hAnsi="Times New Roman" w:cs="Mangal"/>
      <w:b/>
      <w:bCs/>
      <w:color w:val="000000"/>
      <w:kern w:val="1"/>
      <w:sz w:val="28"/>
      <w:szCs w:val="28"/>
      <w:lang w:val="ro-RO" w:eastAsia="hi-IN" w:bidi="hi-IN"/>
    </w:rPr>
  </w:style>
  <w:style w:type="paragraph" w:styleId="Heading3">
    <w:name w:val="heading 3"/>
    <w:basedOn w:val="Normal"/>
    <w:next w:val="BodyText"/>
    <w:link w:val="Heading3Char"/>
    <w:autoRedefine/>
    <w:qFormat/>
    <w:rsid w:val="00B42A90"/>
    <w:pPr>
      <w:keepNext/>
      <w:numPr>
        <w:ilvl w:val="2"/>
        <w:numId w:val="1"/>
      </w:numPr>
      <w:suppressAutoHyphens/>
      <w:spacing w:after="0" w:line="240" w:lineRule="auto"/>
      <w:ind w:left="0" w:firstLine="720"/>
      <w:jc w:val="both"/>
      <w:outlineLvl w:val="2"/>
    </w:pPr>
    <w:rPr>
      <w:rFonts w:ascii="Times New Roman" w:eastAsia="Lucida Sans Unicode" w:hAnsi="Times New Roman" w:cs="Mangal"/>
      <w:b/>
      <w:bCs/>
      <w:caps/>
      <w:color w:val="000000"/>
      <w:kern w:val="1"/>
      <w:sz w:val="24"/>
      <w:szCs w:val="24"/>
      <w:lang w:val="fr-FR" w:eastAsia="hi-IN" w:bidi="hi-IN"/>
    </w:rPr>
  </w:style>
  <w:style w:type="paragraph" w:styleId="Heading4">
    <w:name w:val="heading 4"/>
    <w:basedOn w:val="Normal"/>
    <w:next w:val="BodyText"/>
    <w:link w:val="Heading4Char"/>
    <w:autoRedefine/>
    <w:qFormat/>
    <w:rsid w:val="00F95AC9"/>
    <w:pPr>
      <w:keepNext/>
      <w:numPr>
        <w:ilvl w:val="3"/>
        <w:numId w:val="4"/>
      </w:numPr>
      <w:suppressAutoHyphens/>
      <w:spacing w:after="0" w:line="360" w:lineRule="auto"/>
      <w:jc w:val="both"/>
      <w:outlineLvl w:val="3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AC9"/>
    <w:rPr>
      <w:rFonts w:ascii="Times New Roman" w:eastAsia="Lucida Sans Unicode" w:hAnsi="Times New Roman" w:cs="Mangal"/>
      <w:b/>
      <w:bCs/>
      <w:color w:val="000000"/>
      <w:kern w:val="32"/>
      <w:sz w:val="32"/>
      <w:szCs w:val="32"/>
      <w:lang w:val="fr-FR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A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C9"/>
  </w:style>
  <w:style w:type="character" w:customStyle="1" w:styleId="Heading2Char">
    <w:name w:val="Heading 2 Char"/>
    <w:basedOn w:val="DefaultParagraphFont"/>
    <w:link w:val="Heading2"/>
    <w:rsid w:val="00B42A90"/>
    <w:rPr>
      <w:rFonts w:ascii="Times New Roman" w:eastAsia="Lucida Sans Unicode" w:hAnsi="Times New Roman" w:cs="Mangal"/>
      <w:b/>
      <w:bCs/>
      <w:color w:val="000000"/>
      <w:kern w:val="1"/>
      <w:sz w:val="28"/>
      <w:szCs w:val="28"/>
      <w:lang w:val="ro-RO" w:eastAsia="hi-IN" w:bidi="hi-IN"/>
    </w:rPr>
  </w:style>
  <w:style w:type="character" w:customStyle="1" w:styleId="Heading3Char">
    <w:name w:val="Heading 3 Char"/>
    <w:basedOn w:val="DefaultParagraphFont"/>
    <w:link w:val="Heading3"/>
    <w:rsid w:val="00B42A90"/>
    <w:rPr>
      <w:rFonts w:ascii="Times New Roman" w:eastAsia="Lucida Sans Unicode" w:hAnsi="Times New Roman" w:cs="Mangal"/>
      <w:b/>
      <w:bCs/>
      <w:caps/>
      <w:color w:val="000000"/>
      <w:kern w:val="1"/>
      <w:sz w:val="24"/>
      <w:szCs w:val="24"/>
      <w:lang w:val="fr-FR" w:eastAsia="hi-IN" w:bidi="hi-IN"/>
    </w:rPr>
  </w:style>
  <w:style w:type="character" w:customStyle="1" w:styleId="Heading4Char">
    <w:name w:val="Heading 4 Char"/>
    <w:basedOn w:val="DefaultParagraphFont"/>
    <w:link w:val="Heading4"/>
    <w:rsid w:val="00F95AC9"/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D3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B"/>
  </w:style>
  <w:style w:type="table" w:styleId="TableGrid">
    <w:name w:val="Table Grid"/>
    <w:basedOn w:val="TableNormal"/>
    <w:uiPriority w:val="39"/>
    <w:rsid w:val="00BC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4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qFormat/>
    <w:rsid w:val="00F95AC9"/>
    <w:pPr>
      <w:keepNext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bCs/>
      <w:color w:val="000000"/>
      <w:kern w:val="32"/>
      <w:sz w:val="32"/>
      <w:szCs w:val="32"/>
      <w:lang w:val="fr-FR" w:eastAsia="hi-IN" w:bidi="hi-IN"/>
    </w:rPr>
  </w:style>
  <w:style w:type="paragraph" w:styleId="Heading2">
    <w:name w:val="heading 2"/>
    <w:basedOn w:val="Normal"/>
    <w:next w:val="BodyText"/>
    <w:link w:val="Heading2Char"/>
    <w:autoRedefine/>
    <w:qFormat/>
    <w:rsid w:val="00B42A90"/>
    <w:pPr>
      <w:keepNext/>
      <w:numPr>
        <w:ilvl w:val="1"/>
        <w:numId w:val="4"/>
      </w:numPr>
      <w:tabs>
        <w:tab w:val="clear" w:pos="576"/>
        <w:tab w:val="num" w:pos="0"/>
        <w:tab w:val="left" w:pos="1020"/>
      </w:tabs>
      <w:suppressAutoHyphens/>
      <w:spacing w:after="0" w:line="240" w:lineRule="auto"/>
      <w:ind w:left="0" w:firstLine="0"/>
      <w:jc w:val="both"/>
      <w:outlineLvl w:val="1"/>
    </w:pPr>
    <w:rPr>
      <w:rFonts w:ascii="Times New Roman" w:eastAsia="Lucida Sans Unicode" w:hAnsi="Times New Roman" w:cs="Mangal"/>
      <w:b/>
      <w:bCs/>
      <w:color w:val="000000"/>
      <w:kern w:val="1"/>
      <w:sz w:val="28"/>
      <w:szCs w:val="28"/>
      <w:lang w:val="ro-RO" w:eastAsia="hi-IN" w:bidi="hi-IN"/>
    </w:rPr>
  </w:style>
  <w:style w:type="paragraph" w:styleId="Heading3">
    <w:name w:val="heading 3"/>
    <w:basedOn w:val="Normal"/>
    <w:next w:val="BodyText"/>
    <w:link w:val="Heading3Char"/>
    <w:autoRedefine/>
    <w:qFormat/>
    <w:rsid w:val="00B42A90"/>
    <w:pPr>
      <w:keepNext/>
      <w:numPr>
        <w:ilvl w:val="2"/>
        <w:numId w:val="1"/>
      </w:numPr>
      <w:suppressAutoHyphens/>
      <w:spacing w:after="0" w:line="240" w:lineRule="auto"/>
      <w:ind w:left="0" w:firstLine="720"/>
      <w:jc w:val="both"/>
      <w:outlineLvl w:val="2"/>
    </w:pPr>
    <w:rPr>
      <w:rFonts w:ascii="Times New Roman" w:eastAsia="Lucida Sans Unicode" w:hAnsi="Times New Roman" w:cs="Mangal"/>
      <w:b/>
      <w:bCs/>
      <w:caps/>
      <w:color w:val="000000"/>
      <w:kern w:val="1"/>
      <w:sz w:val="24"/>
      <w:szCs w:val="24"/>
      <w:lang w:val="fr-FR" w:eastAsia="hi-IN" w:bidi="hi-IN"/>
    </w:rPr>
  </w:style>
  <w:style w:type="paragraph" w:styleId="Heading4">
    <w:name w:val="heading 4"/>
    <w:basedOn w:val="Normal"/>
    <w:next w:val="BodyText"/>
    <w:link w:val="Heading4Char"/>
    <w:autoRedefine/>
    <w:qFormat/>
    <w:rsid w:val="00F95AC9"/>
    <w:pPr>
      <w:keepNext/>
      <w:numPr>
        <w:ilvl w:val="3"/>
        <w:numId w:val="4"/>
      </w:numPr>
      <w:suppressAutoHyphens/>
      <w:spacing w:after="0" w:line="360" w:lineRule="auto"/>
      <w:jc w:val="both"/>
      <w:outlineLvl w:val="3"/>
    </w:pPr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AC9"/>
    <w:rPr>
      <w:rFonts w:ascii="Times New Roman" w:eastAsia="Lucida Sans Unicode" w:hAnsi="Times New Roman" w:cs="Mangal"/>
      <w:b/>
      <w:bCs/>
      <w:color w:val="000000"/>
      <w:kern w:val="32"/>
      <w:sz w:val="32"/>
      <w:szCs w:val="32"/>
      <w:lang w:val="fr-FR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A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C9"/>
  </w:style>
  <w:style w:type="character" w:customStyle="1" w:styleId="Heading2Char">
    <w:name w:val="Heading 2 Char"/>
    <w:basedOn w:val="DefaultParagraphFont"/>
    <w:link w:val="Heading2"/>
    <w:rsid w:val="00B42A90"/>
    <w:rPr>
      <w:rFonts w:ascii="Times New Roman" w:eastAsia="Lucida Sans Unicode" w:hAnsi="Times New Roman" w:cs="Mangal"/>
      <w:b/>
      <w:bCs/>
      <w:color w:val="000000"/>
      <w:kern w:val="1"/>
      <w:sz w:val="28"/>
      <w:szCs w:val="28"/>
      <w:lang w:val="ro-RO" w:eastAsia="hi-IN" w:bidi="hi-IN"/>
    </w:rPr>
  </w:style>
  <w:style w:type="character" w:customStyle="1" w:styleId="Heading3Char">
    <w:name w:val="Heading 3 Char"/>
    <w:basedOn w:val="DefaultParagraphFont"/>
    <w:link w:val="Heading3"/>
    <w:rsid w:val="00B42A90"/>
    <w:rPr>
      <w:rFonts w:ascii="Times New Roman" w:eastAsia="Lucida Sans Unicode" w:hAnsi="Times New Roman" w:cs="Mangal"/>
      <w:b/>
      <w:bCs/>
      <w:caps/>
      <w:color w:val="000000"/>
      <w:kern w:val="1"/>
      <w:sz w:val="24"/>
      <w:szCs w:val="24"/>
      <w:lang w:val="fr-FR" w:eastAsia="hi-IN" w:bidi="hi-IN"/>
    </w:rPr>
  </w:style>
  <w:style w:type="character" w:customStyle="1" w:styleId="Heading4Char">
    <w:name w:val="Heading 4 Char"/>
    <w:basedOn w:val="DefaultParagraphFont"/>
    <w:link w:val="Heading4"/>
    <w:rsid w:val="00F95AC9"/>
    <w:rPr>
      <w:rFonts w:ascii="Times New Roman" w:eastAsia="Lucida Sans Unicode" w:hAnsi="Times New Roman" w:cs="Mangal"/>
      <w:i/>
      <w:iCs/>
      <w:color w:val="000000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D3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B"/>
  </w:style>
  <w:style w:type="table" w:styleId="TableGrid">
    <w:name w:val="Table Grid"/>
    <w:basedOn w:val="TableNormal"/>
    <w:uiPriority w:val="39"/>
    <w:rsid w:val="00BC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-bratc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bratc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varful inalt</dc:creator>
  <cp:lastModifiedBy>Secretar</cp:lastModifiedBy>
  <cp:revision>11</cp:revision>
  <dcterms:created xsi:type="dcterms:W3CDTF">2020-03-20T09:24:00Z</dcterms:created>
  <dcterms:modified xsi:type="dcterms:W3CDTF">2020-05-04T08:00:00Z</dcterms:modified>
</cp:coreProperties>
</file>