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50" w:rsidRPr="00671D73" w:rsidRDefault="00FB3133" w:rsidP="00FB3133">
      <w:pPr>
        <w:jc w:val="center"/>
        <w:rPr>
          <w:rFonts w:ascii="Times New Roman" w:hAnsi="Times New Roman" w:cs="Times New Roman"/>
          <w:b/>
        </w:rPr>
      </w:pPr>
      <w:r w:rsidRPr="00671D73">
        <w:rPr>
          <w:rFonts w:ascii="Times New Roman" w:hAnsi="Times New Roman" w:cs="Times New Roman"/>
        </w:rPr>
        <w:t xml:space="preserve">                                                              </w:t>
      </w:r>
      <w:proofErr w:type="spellStart"/>
      <w:r w:rsidR="008A4550" w:rsidRPr="00671D73">
        <w:rPr>
          <w:rFonts w:ascii="Times New Roman" w:hAnsi="Times New Roman" w:cs="Times New Roman"/>
          <w:b/>
        </w:rPr>
        <w:t>Anexa</w:t>
      </w:r>
      <w:proofErr w:type="spellEnd"/>
      <w:r w:rsidRPr="00671D73">
        <w:rPr>
          <w:rFonts w:ascii="Times New Roman" w:hAnsi="Times New Roman" w:cs="Times New Roman"/>
          <w:b/>
        </w:rPr>
        <w:t xml:space="preserve"> nr.4</w:t>
      </w:r>
      <w:r w:rsidR="008A4550" w:rsidRPr="00671D73">
        <w:rPr>
          <w:rFonts w:ascii="Times New Roman" w:hAnsi="Times New Roman" w:cs="Times New Roman"/>
          <w:b/>
        </w:rPr>
        <w:t xml:space="preserve"> la HCL nr</w:t>
      </w:r>
      <w:r w:rsidRPr="00671D73">
        <w:rPr>
          <w:rFonts w:ascii="Times New Roman" w:hAnsi="Times New Roman" w:cs="Times New Roman"/>
          <w:b/>
        </w:rPr>
        <w:t>.9 din 28.01.2020</w:t>
      </w:r>
    </w:p>
    <w:p w:rsidR="00FB3133" w:rsidRPr="00FB3133" w:rsidRDefault="00FB3133" w:rsidP="00FB31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550" w:rsidRPr="00F74396" w:rsidRDefault="008A4550" w:rsidP="00442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396">
        <w:rPr>
          <w:rFonts w:ascii="Times New Roman" w:hAnsi="Times New Roman" w:cs="Times New Roman"/>
          <w:b/>
          <w:sz w:val="24"/>
          <w:szCs w:val="24"/>
        </w:rPr>
        <w:t>Indicatori</w:t>
      </w:r>
      <w:proofErr w:type="spellEnd"/>
      <w:r w:rsidRPr="00F74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b/>
          <w:sz w:val="24"/>
          <w:szCs w:val="24"/>
        </w:rPr>
        <w:t>tehnico-economici</w:t>
      </w:r>
      <w:proofErr w:type="spellEnd"/>
      <w:r w:rsidR="002A5EB0" w:rsidRPr="00F74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EB0" w:rsidRPr="00F74396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="002A5EB0" w:rsidRPr="00F7439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2A5EB0" w:rsidRPr="00F74396">
        <w:rPr>
          <w:rFonts w:ascii="Times New Roman" w:hAnsi="Times New Roman" w:cs="Times New Roman"/>
          <w:b/>
          <w:sz w:val="24"/>
          <w:szCs w:val="24"/>
        </w:rPr>
        <w:t>urma</w:t>
      </w:r>
      <w:proofErr w:type="spellEnd"/>
      <w:r w:rsidR="002A5EB0" w:rsidRPr="00F74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EB0" w:rsidRPr="00F74396">
        <w:rPr>
          <w:rFonts w:ascii="Times New Roman" w:hAnsi="Times New Roman" w:cs="Times New Roman"/>
          <w:b/>
          <w:sz w:val="24"/>
          <w:szCs w:val="24"/>
        </w:rPr>
        <w:t>intocmirii</w:t>
      </w:r>
      <w:proofErr w:type="spellEnd"/>
      <w:r w:rsidR="002A5EB0" w:rsidRPr="00F74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EB0" w:rsidRPr="00F74396">
        <w:rPr>
          <w:rFonts w:ascii="Times New Roman" w:hAnsi="Times New Roman" w:cs="Times New Roman"/>
          <w:b/>
          <w:sz w:val="24"/>
          <w:szCs w:val="24"/>
        </w:rPr>
        <w:t>Studiului</w:t>
      </w:r>
      <w:proofErr w:type="spellEnd"/>
      <w:r w:rsidR="002A5EB0" w:rsidRPr="00F7439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2A5EB0" w:rsidRPr="00F74396">
        <w:rPr>
          <w:rFonts w:ascii="Times New Roman" w:hAnsi="Times New Roman" w:cs="Times New Roman"/>
          <w:b/>
          <w:sz w:val="24"/>
          <w:szCs w:val="24"/>
        </w:rPr>
        <w:t>Fezabilitate</w:t>
      </w:r>
      <w:proofErr w:type="spellEnd"/>
    </w:p>
    <w:p w:rsidR="008A4550" w:rsidRPr="00F74396" w:rsidRDefault="008A4550" w:rsidP="008A4550">
      <w:pPr>
        <w:rPr>
          <w:rFonts w:ascii="Times New Roman" w:hAnsi="Times New Roman" w:cs="Times New Roman"/>
          <w:b/>
          <w:sz w:val="24"/>
          <w:szCs w:val="24"/>
        </w:rPr>
      </w:pPr>
      <w:r w:rsidRPr="00F74396">
        <w:rPr>
          <w:rFonts w:ascii="Times New Roman" w:hAnsi="Times New Roman" w:cs="Times New Roman"/>
          <w:b/>
          <w:sz w:val="24"/>
          <w:szCs w:val="24"/>
        </w:rPr>
        <w:t xml:space="preserve">1. Date </w:t>
      </w:r>
      <w:proofErr w:type="spellStart"/>
      <w:r w:rsidRPr="00F74396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</w:p>
    <w:p w:rsidR="008A4550" w:rsidRPr="00F74396" w:rsidRDefault="008A4550" w:rsidP="002F0B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74396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lucrare</w:t>
      </w:r>
      <w:proofErr w:type="spellEnd"/>
      <w:proofErr w:type="gramStart"/>
      <w:r w:rsidR="005E7753" w:rsidRPr="00F74396">
        <w:rPr>
          <w:rFonts w:ascii="Times New Roman" w:hAnsi="Times New Roman" w:cs="Times New Roman"/>
          <w:b/>
          <w:i/>
          <w:sz w:val="24"/>
          <w:szCs w:val="24"/>
        </w:rPr>
        <w:t>: ,,</w:t>
      </w:r>
      <w:proofErr w:type="gramEnd"/>
      <w:r w:rsidR="005E7753" w:rsidRPr="00F74396">
        <w:rPr>
          <w:rFonts w:ascii="Times New Roman" w:hAnsi="Times New Roman" w:cs="Times New Roman"/>
          <w:b/>
          <w:i/>
          <w:sz w:val="24"/>
          <w:szCs w:val="24"/>
        </w:rPr>
        <w:t>EXTINDERE RETEA DE APA POTABILA IN CATUNUL SECATURA</w:t>
      </w:r>
      <w:r w:rsidRPr="00F7439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E7753" w:rsidRPr="00F74396">
        <w:rPr>
          <w:rFonts w:ascii="Times New Roman" w:hAnsi="Times New Roman" w:cs="Times New Roman"/>
          <w:b/>
          <w:i/>
          <w:sz w:val="24"/>
          <w:szCs w:val="24"/>
        </w:rPr>
        <w:t xml:space="preserve"> LOCALITATEA BRATCA, </w:t>
      </w:r>
      <w:r w:rsidRPr="00F74396">
        <w:rPr>
          <w:rFonts w:ascii="Times New Roman" w:hAnsi="Times New Roman" w:cs="Times New Roman"/>
          <w:b/>
          <w:i/>
          <w:sz w:val="24"/>
          <w:szCs w:val="24"/>
        </w:rPr>
        <w:t xml:space="preserve"> COMUNA BRATCA, JUDETUL BIHOR”</w:t>
      </w:r>
    </w:p>
    <w:p w:rsidR="008A4550" w:rsidRPr="00F74396" w:rsidRDefault="008A4550" w:rsidP="002F0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396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BD" w:rsidRPr="00F74396">
        <w:rPr>
          <w:rFonts w:ascii="Times New Roman" w:hAnsi="Times New Roman" w:cs="Times New Roman"/>
          <w:b/>
          <w:sz w:val="24"/>
          <w:szCs w:val="24"/>
        </w:rPr>
        <w:t>Bratca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b/>
          <w:sz w:val="24"/>
          <w:szCs w:val="24"/>
        </w:rPr>
        <w:t>Bratca</w:t>
      </w:r>
      <w:proofErr w:type="spellEnd"/>
      <w:r w:rsidR="004D64D6" w:rsidRPr="00F74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4D6" w:rsidRPr="00F74396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4D64D6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D6" w:rsidRPr="00F74396">
        <w:rPr>
          <w:rFonts w:ascii="Times New Roman" w:hAnsi="Times New Roman" w:cs="Times New Roman"/>
          <w:b/>
          <w:sz w:val="24"/>
          <w:szCs w:val="24"/>
        </w:rPr>
        <w:t>Bihor</w:t>
      </w:r>
      <w:proofErr w:type="spellEnd"/>
      <w:r w:rsidR="004D64D6" w:rsidRPr="00F74396">
        <w:rPr>
          <w:rFonts w:ascii="Times New Roman" w:hAnsi="Times New Roman" w:cs="Times New Roman"/>
          <w:b/>
          <w:sz w:val="24"/>
          <w:szCs w:val="24"/>
        </w:rPr>
        <w:t>.</w:t>
      </w:r>
    </w:p>
    <w:p w:rsidR="002F0B10" w:rsidRPr="00F74396" w:rsidRDefault="002F0B10" w:rsidP="002F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550" w:rsidRPr="00F74396" w:rsidRDefault="008A4550" w:rsidP="008A4550">
      <w:pPr>
        <w:rPr>
          <w:rFonts w:ascii="Times New Roman" w:hAnsi="Times New Roman" w:cs="Times New Roman"/>
          <w:b/>
          <w:sz w:val="24"/>
          <w:szCs w:val="24"/>
        </w:rPr>
      </w:pPr>
      <w:r w:rsidRPr="00F7439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74396">
        <w:rPr>
          <w:rFonts w:ascii="Times New Roman" w:hAnsi="Times New Roman" w:cs="Times New Roman"/>
          <w:b/>
          <w:sz w:val="24"/>
          <w:szCs w:val="24"/>
        </w:rPr>
        <w:t>Indicatori</w:t>
      </w:r>
      <w:proofErr w:type="spellEnd"/>
      <w:r w:rsidRPr="00F74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b/>
          <w:sz w:val="24"/>
          <w:szCs w:val="24"/>
        </w:rPr>
        <w:t>tehnici</w:t>
      </w:r>
      <w:proofErr w:type="spellEnd"/>
    </w:p>
    <w:p w:rsidR="008A4550" w:rsidRPr="00F74396" w:rsidRDefault="008A4550" w:rsidP="008A455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Caracteristicile</w:t>
      </w:r>
      <w:proofErr w:type="spellEnd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tehnice</w:t>
      </w:r>
      <w:proofErr w:type="spellEnd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ale </w:t>
      </w:r>
      <w:proofErr w:type="spellStart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investitiei</w:t>
      </w:r>
      <w:proofErr w:type="spellEnd"/>
      <w:r w:rsidR="002C31BD"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8A4550" w:rsidRPr="00F74396" w:rsidRDefault="002C31BD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Sursa</w:t>
      </w:r>
      <w:proofErr w:type="spellEnd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proofErr w:type="spellStart"/>
      <w:proofErr w:type="gramStart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apa</w:t>
      </w:r>
      <w:proofErr w:type="spellEnd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A4550" w:rsidRPr="00F74396">
        <w:rPr>
          <w:rFonts w:ascii="Times New Roman" w:hAnsi="Times New Roman" w:cs="Times New Roman"/>
          <w:sz w:val="24"/>
          <w:szCs w:val="24"/>
        </w:rPr>
        <w:t xml:space="preserve"> </w:t>
      </w:r>
      <w:r w:rsidRPr="00F74396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Izvorul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denumit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r w:rsidRPr="00F74396">
        <w:rPr>
          <w:rFonts w:ascii="Times New Roman" w:hAnsi="Times New Roman" w:cs="Times New Roman"/>
          <w:i/>
          <w:sz w:val="24"/>
          <w:szCs w:val="24"/>
        </w:rPr>
        <w:t>,,</w:t>
      </w:r>
      <w:proofErr w:type="spellStart"/>
      <w:r w:rsidRPr="00F74396">
        <w:rPr>
          <w:rFonts w:ascii="Times New Roman" w:hAnsi="Times New Roman" w:cs="Times New Roman"/>
          <w:i/>
          <w:sz w:val="24"/>
          <w:szCs w:val="24"/>
        </w:rPr>
        <w:t>Izbucul</w:t>
      </w:r>
      <w:proofErr w:type="spellEnd"/>
      <w:r w:rsidRPr="00F743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i/>
          <w:sz w:val="24"/>
          <w:szCs w:val="24"/>
        </w:rPr>
        <w:t>Bratcanilor</w:t>
      </w:r>
      <w:proofErr w:type="spellEnd"/>
      <w:r w:rsidRPr="00F74396">
        <w:rPr>
          <w:rFonts w:ascii="Times New Roman" w:hAnsi="Times New Roman" w:cs="Times New Roman"/>
          <w:i/>
          <w:sz w:val="24"/>
          <w:szCs w:val="24"/>
        </w:rPr>
        <w:t>”,</w:t>
      </w:r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deserveste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sitemul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localitatilor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Bratca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Beznea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Crisului</w:t>
      </w:r>
      <w:proofErr w:type="spellEnd"/>
      <w:r w:rsidR="008A4550" w:rsidRPr="00F74396">
        <w:rPr>
          <w:rFonts w:ascii="Times New Roman" w:hAnsi="Times New Roman" w:cs="Times New Roman"/>
          <w:sz w:val="24"/>
          <w:szCs w:val="24"/>
        </w:rPr>
        <w:t>.</w:t>
      </w:r>
    </w:p>
    <w:p w:rsidR="008A4550" w:rsidRPr="00F74396" w:rsidRDefault="002B64EA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Metoda</w:t>
      </w:r>
      <w:proofErr w:type="spellEnd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racordare</w:t>
      </w:r>
      <w:proofErr w:type="spellEnd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 </w:t>
      </w:r>
      <w:proofErr w:type="spellStart"/>
      <w:proofErr w:type="gramStart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retelei</w:t>
      </w:r>
      <w:proofErr w:type="spellEnd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74396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F7439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gospodarirea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Bratca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r w:rsidR="00EB6D7D" w:rsidRPr="00F743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6D7D" w:rsidRPr="00F74396">
        <w:rPr>
          <w:rFonts w:ascii="Times New Roman" w:hAnsi="Times New Roman" w:cs="Times New Roman"/>
          <w:sz w:val="24"/>
          <w:szCs w:val="24"/>
        </w:rPr>
        <w:t>investitie</w:t>
      </w:r>
      <w:proofErr w:type="spellEnd"/>
      <w:r w:rsidR="00EB6D7D" w:rsidRPr="00F74396">
        <w:rPr>
          <w:rFonts w:ascii="Times New Roman" w:hAnsi="Times New Roman" w:cs="Times New Roman"/>
          <w:sz w:val="24"/>
          <w:szCs w:val="24"/>
        </w:rPr>
        <w:t xml:space="preserve"> care</w:t>
      </w:r>
      <w:r w:rsidRPr="00F7439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="007D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44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7D7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44E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="007D744E">
        <w:rPr>
          <w:rFonts w:ascii="Times New Roman" w:hAnsi="Times New Roman" w:cs="Times New Roman"/>
          <w:sz w:val="24"/>
          <w:szCs w:val="24"/>
        </w:rPr>
        <w:t xml:space="preserve"> PNDL 1</w:t>
      </w:r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prevazuta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statie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pompare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Catunul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Secatura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>)</w:t>
      </w:r>
      <w:r w:rsidR="00FB6F7B" w:rsidRPr="00F7439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B6F7B" w:rsidRPr="00F74396">
        <w:rPr>
          <w:rFonts w:ascii="Times New Roman" w:hAnsi="Times New Roman" w:cs="Times New Roman"/>
          <w:sz w:val="24"/>
          <w:szCs w:val="24"/>
        </w:rPr>
        <w:t>v</w:t>
      </w:r>
      <w:r w:rsidR="0011714A" w:rsidRPr="00F7439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1714A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14A" w:rsidRPr="00F74396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="0011714A" w:rsidRPr="00F7439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1714A" w:rsidRPr="00F74396">
        <w:rPr>
          <w:rFonts w:ascii="Times New Roman" w:hAnsi="Times New Roman" w:cs="Times New Roman"/>
          <w:sz w:val="24"/>
          <w:szCs w:val="24"/>
        </w:rPr>
        <w:t>retea</w:t>
      </w:r>
      <w:proofErr w:type="spellEnd"/>
      <w:r w:rsidR="0011714A" w:rsidRPr="00F743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1714A" w:rsidRPr="00F74396">
        <w:rPr>
          <w:rFonts w:ascii="Times New Roman" w:hAnsi="Times New Roman" w:cs="Times New Roman"/>
          <w:sz w:val="24"/>
          <w:szCs w:val="24"/>
        </w:rPr>
        <w:t>aductiune</w:t>
      </w:r>
      <w:proofErr w:type="spellEnd"/>
      <w:r w:rsidR="00FB6F7B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7B" w:rsidRPr="00F743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B6F7B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7B" w:rsidRPr="00F74396">
        <w:rPr>
          <w:rFonts w:ascii="Times New Roman" w:hAnsi="Times New Roman" w:cs="Times New Roman"/>
          <w:sz w:val="24"/>
          <w:szCs w:val="24"/>
        </w:rPr>
        <w:t>Catunul</w:t>
      </w:r>
      <w:proofErr w:type="spellEnd"/>
      <w:r w:rsidR="00FB6F7B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7B" w:rsidRPr="00F74396">
        <w:rPr>
          <w:rFonts w:ascii="Times New Roman" w:hAnsi="Times New Roman" w:cs="Times New Roman"/>
          <w:sz w:val="24"/>
          <w:szCs w:val="24"/>
        </w:rPr>
        <w:t>Secatura</w:t>
      </w:r>
      <w:proofErr w:type="spellEnd"/>
      <w:r w:rsidR="008A4550" w:rsidRPr="00F74396">
        <w:rPr>
          <w:rFonts w:ascii="Times New Roman" w:hAnsi="Times New Roman" w:cs="Times New Roman"/>
          <w:sz w:val="24"/>
          <w:szCs w:val="24"/>
        </w:rPr>
        <w:t>.</w:t>
      </w:r>
    </w:p>
    <w:p w:rsidR="008A4550" w:rsidRPr="00F74396" w:rsidRDefault="0087459D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Ret</w:t>
      </w:r>
      <w:r w:rsidR="00FA726B"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eaua</w:t>
      </w:r>
      <w:proofErr w:type="spellEnd"/>
      <w:r w:rsidR="00FA726B"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="00FA726B"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aductiune</w:t>
      </w:r>
      <w:proofErr w:type="spellEnd"/>
      <w:r w:rsidR="008A4550" w:rsidRPr="00F74396">
        <w:rPr>
          <w:rFonts w:ascii="Times New Roman" w:hAnsi="Times New Roman" w:cs="Times New Roman"/>
          <w:sz w:val="24"/>
          <w:szCs w:val="24"/>
        </w:rPr>
        <w:t xml:space="preserve"> </w:t>
      </w:r>
      <w:r w:rsidR="00247812" w:rsidRPr="00F74396">
        <w:rPr>
          <w:rFonts w:ascii="Times New Roman" w:hAnsi="Times New Roman" w:cs="Times New Roman"/>
          <w:sz w:val="24"/>
          <w:szCs w:val="24"/>
        </w:rPr>
        <w:t>–</w:t>
      </w:r>
      <w:r w:rsidR="008A4550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6B" w:rsidRPr="00F74396">
        <w:rPr>
          <w:rFonts w:ascii="Times New Roman" w:hAnsi="Times New Roman" w:cs="Times New Roman"/>
          <w:sz w:val="24"/>
          <w:szCs w:val="24"/>
        </w:rPr>
        <w:t>Reteaua</w:t>
      </w:r>
      <w:proofErr w:type="spellEnd"/>
      <w:r w:rsidR="00FA726B" w:rsidRPr="00F743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A726B" w:rsidRPr="00F74396">
        <w:rPr>
          <w:rFonts w:ascii="Times New Roman" w:hAnsi="Times New Roman" w:cs="Times New Roman"/>
          <w:sz w:val="24"/>
          <w:szCs w:val="24"/>
        </w:rPr>
        <w:t>aductiune</w:t>
      </w:r>
      <w:proofErr w:type="spellEnd"/>
      <w:r w:rsidR="00FA726B" w:rsidRPr="00F74396">
        <w:rPr>
          <w:rFonts w:ascii="Times New Roman" w:hAnsi="Times New Roman" w:cs="Times New Roman"/>
          <w:sz w:val="24"/>
          <w:szCs w:val="24"/>
        </w:rPr>
        <w:t xml:space="preserve"> are o </w:t>
      </w:r>
      <w:proofErr w:type="spellStart"/>
      <w:r w:rsidR="00FA726B" w:rsidRPr="00F74396">
        <w:rPr>
          <w:rFonts w:ascii="Times New Roman" w:hAnsi="Times New Roman" w:cs="Times New Roman"/>
          <w:sz w:val="24"/>
          <w:szCs w:val="24"/>
        </w:rPr>
        <w:t>lungime</w:t>
      </w:r>
      <w:proofErr w:type="spellEnd"/>
      <w:r w:rsidR="00FA726B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6B" w:rsidRPr="00F74396">
        <w:rPr>
          <w:rFonts w:ascii="Times New Roman" w:hAnsi="Times New Roman" w:cs="Times New Roman"/>
          <w:sz w:val="24"/>
          <w:szCs w:val="24"/>
        </w:rPr>
        <w:t>totala</w:t>
      </w:r>
      <w:proofErr w:type="spellEnd"/>
      <w:r w:rsidR="00FA726B" w:rsidRPr="00F74396">
        <w:rPr>
          <w:rFonts w:ascii="Times New Roman" w:hAnsi="Times New Roman" w:cs="Times New Roman"/>
          <w:sz w:val="24"/>
          <w:szCs w:val="24"/>
        </w:rPr>
        <w:t xml:space="preserve"> de </w:t>
      </w:r>
      <w:r w:rsidR="00FA726B" w:rsidRPr="00E3675F">
        <w:rPr>
          <w:rFonts w:ascii="Times New Roman" w:hAnsi="Times New Roman" w:cs="Times New Roman"/>
          <w:b/>
          <w:sz w:val="24"/>
          <w:szCs w:val="24"/>
        </w:rPr>
        <w:t>1420 m</w:t>
      </w:r>
      <w:r w:rsidR="00FA726B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6B" w:rsidRPr="00F7439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A726B" w:rsidRPr="00F7439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A726B" w:rsidRPr="00F7439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FA726B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6B" w:rsidRPr="00F74396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="00FA726B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6B" w:rsidRPr="00F7439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A726B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6B" w:rsidRPr="00F74396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FA726B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6B" w:rsidRPr="00F74396">
        <w:rPr>
          <w:rFonts w:ascii="Times New Roman" w:hAnsi="Times New Roman" w:cs="Times New Roman"/>
          <w:sz w:val="24"/>
          <w:szCs w:val="24"/>
        </w:rPr>
        <w:t>regimuri</w:t>
      </w:r>
      <w:proofErr w:type="spellEnd"/>
      <w:r w:rsidR="00FA726B" w:rsidRPr="00F743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A726B" w:rsidRPr="00F74396">
        <w:rPr>
          <w:rFonts w:ascii="Times New Roman" w:hAnsi="Times New Roman" w:cs="Times New Roman"/>
          <w:sz w:val="24"/>
          <w:szCs w:val="24"/>
        </w:rPr>
        <w:t>presiune</w:t>
      </w:r>
      <w:proofErr w:type="spellEnd"/>
      <w:r w:rsidR="00FA726B" w:rsidRPr="00F74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726B" w:rsidRPr="00F74396">
        <w:rPr>
          <w:rFonts w:ascii="Times New Roman" w:hAnsi="Times New Roman" w:cs="Times New Roman"/>
          <w:sz w:val="24"/>
          <w:szCs w:val="24"/>
        </w:rPr>
        <w:t>retea</w:t>
      </w:r>
      <w:proofErr w:type="spellEnd"/>
      <w:r w:rsidR="00FA726B" w:rsidRPr="00F74396">
        <w:rPr>
          <w:rFonts w:ascii="Times New Roman" w:hAnsi="Times New Roman" w:cs="Times New Roman"/>
          <w:sz w:val="24"/>
          <w:szCs w:val="24"/>
        </w:rPr>
        <w:t xml:space="preserve"> PEHD DN90 – PN20 </w:t>
      </w:r>
      <w:proofErr w:type="spellStart"/>
      <w:r w:rsidR="00FA726B" w:rsidRPr="00F7439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A726B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6B" w:rsidRPr="00F74396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FA726B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26B" w:rsidRPr="00F74396">
        <w:rPr>
          <w:rFonts w:ascii="Times New Roman" w:hAnsi="Times New Roman" w:cs="Times New Roman"/>
          <w:sz w:val="24"/>
          <w:szCs w:val="24"/>
        </w:rPr>
        <w:t>retea</w:t>
      </w:r>
      <w:proofErr w:type="spellEnd"/>
      <w:r w:rsidR="00FA726B" w:rsidRPr="00F74396">
        <w:rPr>
          <w:rFonts w:ascii="Times New Roman" w:hAnsi="Times New Roman" w:cs="Times New Roman"/>
          <w:sz w:val="24"/>
          <w:szCs w:val="24"/>
        </w:rPr>
        <w:t xml:space="preserve"> PEHD DN90 – PN 10</w:t>
      </w:r>
      <w:r w:rsidR="00247812" w:rsidRPr="00F74396">
        <w:rPr>
          <w:rFonts w:ascii="Times New Roman" w:hAnsi="Times New Roman" w:cs="Times New Roman"/>
          <w:sz w:val="24"/>
          <w:szCs w:val="24"/>
        </w:rPr>
        <w:t>.</w:t>
      </w:r>
    </w:p>
    <w:p w:rsidR="00247812" w:rsidRPr="00F74396" w:rsidRDefault="00247812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Rezervorul</w:t>
      </w:r>
      <w:proofErr w:type="spellEnd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inmagazinare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co</w:t>
      </w:r>
      <w:r w:rsidR="00014BC5" w:rsidRPr="00F74396">
        <w:rPr>
          <w:rFonts w:ascii="Times New Roman" w:hAnsi="Times New Roman" w:cs="Times New Roman"/>
          <w:sz w:val="24"/>
          <w:szCs w:val="24"/>
        </w:rPr>
        <w:t>nstructie</w:t>
      </w:r>
      <w:proofErr w:type="spellEnd"/>
      <w:r w:rsidR="00014BC5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BC5" w:rsidRPr="00F74396">
        <w:rPr>
          <w:rFonts w:ascii="Times New Roman" w:hAnsi="Times New Roman" w:cs="Times New Roman"/>
          <w:sz w:val="24"/>
          <w:szCs w:val="24"/>
        </w:rPr>
        <w:t>supraterana</w:t>
      </w:r>
      <w:proofErr w:type="spellEnd"/>
      <w:r w:rsidR="00014BC5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BC5" w:rsidRPr="00F74396">
        <w:rPr>
          <w:rFonts w:ascii="Times New Roman" w:hAnsi="Times New Roman" w:cs="Times New Roman"/>
          <w:sz w:val="24"/>
          <w:szCs w:val="24"/>
        </w:rPr>
        <w:t>realizata</w:t>
      </w:r>
      <w:proofErr w:type="spellEnd"/>
      <w:r w:rsidR="00014BC5" w:rsidRPr="00F74396">
        <w:rPr>
          <w:rFonts w:ascii="Times New Roman" w:hAnsi="Times New Roman" w:cs="Times New Roman"/>
          <w:sz w:val="24"/>
          <w:szCs w:val="24"/>
        </w:rPr>
        <w:t xml:space="preserve"> din metal cu </w:t>
      </w:r>
      <w:proofErr w:type="spellStart"/>
      <w:r w:rsidR="00014BC5" w:rsidRPr="00F74396">
        <w:rPr>
          <w:rFonts w:ascii="Times New Roman" w:hAnsi="Times New Roman" w:cs="Times New Roman"/>
          <w:sz w:val="24"/>
          <w:szCs w:val="24"/>
        </w:rPr>
        <w:t>membrana</w:t>
      </w:r>
      <w:proofErr w:type="spellEnd"/>
      <w:r w:rsidR="00014BC5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BC5" w:rsidRPr="00F743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14BC5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BC5" w:rsidRPr="00F74396">
        <w:rPr>
          <w:rFonts w:ascii="Times New Roman" w:hAnsi="Times New Roman" w:cs="Times New Roman"/>
          <w:sz w:val="24"/>
          <w:szCs w:val="24"/>
        </w:rPr>
        <w:t>etansare</w:t>
      </w:r>
      <w:proofErr w:type="spellEnd"/>
      <w:r w:rsidR="00014BC5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BC5" w:rsidRPr="00F7439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14BC5" w:rsidRPr="00F74396">
        <w:rPr>
          <w:rFonts w:ascii="Times New Roman" w:hAnsi="Times New Roman" w:cs="Times New Roman"/>
          <w:sz w:val="24"/>
          <w:szCs w:val="24"/>
        </w:rPr>
        <w:t xml:space="preserve"> cu</w:t>
      </w:r>
      <w:r w:rsidRPr="00F7439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volum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total de </w:t>
      </w:r>
      <w:r w:rsidRPr="00E3675F">
        <w:rPr>
          <w:rFonts w:ascii="Times New Roman" w:hAnsi="Times New Roman" w:cs="Times New Roman"/>
          <w:b/>
          <w:sz w:val="24"/>
          <w:szCs w:val="24"/>
        </w:rPr>
        <w:t>100 mc.</w:t>
      </w:r>
      <w:r w:rsidR="00863BD4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BD4" w:rsidRPr="00F74396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="00863BD4" w:rsidRPr="00F743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63BD4" w:rsidRPr="00F74396">
        <w:rPr>
          <w:rFonts w:ascii="Times New Roman" w:hAnsi="Times New Roman" w:cs="Times New Roman"/>
          <w:sz w:val="24"/>
          <w:szCs w:val="24"/>
        </w:rPr>
        <w:t>amplasare</w:t>
      </w:r>
      <w:proofErr w:type="spellEnd"/>
      <w:r w:rsidR="00863BD4" w:rsidRPr="00F74396">
        <w:rPr>
          <w:rFonts w:ascii="Times New Roman" w:hAnsi="Times New Roman" w:cs="Times New Roman"/>
          <w:sz w:val="24"/>
          <w:szCs w:val="24"/>
        </w:rPr>
        <w:t xml:space="preserve"> – 571,00 m</w:t>
      </w:r>
    </w:p>
    <w:p w:rsidR="00247812" w:rsidRPr="00F74396" w:rsidRDefault="00E6644E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Retelele</w:t>
      </w:r>
      <w:proofErr w:type="spellEnd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distributie</w:t>
      </w:r>
      <w:proofErr w:type="spellEnd"/>
      <w:r w:rsidR="00247812" w:rsidRPr="00F743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47812" w:rsidRPr="00F74396">
        <w:rPr>
          <w:rFonts w:ascii="Times New Roman" w:hAnsi="Times New Roman" w:cs="Times New Roman"/>
          <w:sz w:val="24"/>
          <w:szCs w:val="24"/>
        </w:rPr>
        <w:t>conducte</w:t>
      </w:r>
      <w:proofErr w:type="spellEnd"/>
      <w:r w:rsidR="00247812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12" w:rsidRPr="00F74396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="00247812" w:rsidRPr="00F7439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47812" w:rsidRPr="00F74396">
        <w:rPr>
          <w:rFonts w:ascii="Times New Roman" w:hAnsi="Times New Roman" w:cs="Times New Roman"/>
          <w:sz w:val="24"/>
          <w:szCs w:val="24"/>
        </w:rPr>
        <w:t>polietilena</w:t>
      </w:r>
      <w:proofErr w:type="spellEnd"/>
      <w:r w:rsidR="00247812" w:rsidRPr="00F743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47812" w:rsidRPr="00F74396">
        <w:rPr>
          <w:rFonts w:ascii="Times New Roman" w:hAnsi="Times New Roman" w:cs="Times New Roman"/>
          <w:sz w:val="24"/>
          <w:szCs w:val="24"/>
        </w:rPr>
        <w:t>inalta</w:t>
      </w:r>
      <w:proofErr w:type="spellEnd"/>
      <w:r w:rsidR="00247812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12" w:rsidRPr="00F74396">
        <w:rPr>
          <w:rFonts w:ascii="Times New Roman" w:hAnsi="Times New Roman" w:cs="Times New Roman"/>
          <w:sz w:val="24"/>
          <w:szCs w:val="24"/>
        </w:rPr>
        <w:t>densitate</w:t>
      </w:r>
      <w:proofErr w:type="spellEnd"/>
      <w:r w:rsidR="00247812" w:rsidRPr="00F74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812" w:rsidRPr="00F74396">
        <w:rPr>
          <w:rFonts w:ascii="Times New Roman" w:hAnsi="Times New Roman" w:cs="Times New Roman"/>
          <w:sz w:val="24"/>
          <w:szCs w:val="24"/>
        </w:rPr>
        <w:t>pozate</w:t>
      </w:r>
      <w:proofErr w:type="spellEnd"/>
      <w:r w:rsidR="00247812" w:rsidRPr="00F743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47812" w:rsidRPr="00F74396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="00247812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12" w:rsidRPr="00F7439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247812" w:rsidRPr="00F74396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="00247812" w:rsidRPr="00F74396">
        <w:rPr>
          <w:rFonts w:ascii="Times New Roman" w:hAnsi="Times New Roman" w:cs="Times New Roman"/>
          <w:sz w:val="24"/>
          <w:szCs w:val="24"/>
        </w:rPr>
        <w:t>drumurilor</w:t>
      </w:r>
      <w:proofErr w:type="spellEnd"/>
      <w:r w:rsidR="00247812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12" w:rsidRPr="00F7439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47812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12" w:rsidRPr="00F74396">
        <w:rPr>
          <w:rFonts w:ascii="Times New Roman" w:hAnsi="Times New Roman" w:cs="Times New Roman"/>
          <w:sz w:val="24"/>
          <w:szCs w:val="24"/>
        </w:rPr>
        <w:t>strazilor</w:t>
      </w:r>
      <w:proofErr w:type="spellEnd"/>
      <w:r w:rsidR="00247812" w:rsidRPr="00F7439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47812" w:rsidRPr="00F74396">
        <w:rPr>
          <w:rFonts w:ascii="Times New Roman" w:hAnsi="Times New Roman" w:cs="Times New Roman"/>
          <w:sz w:val="24"/>
          <w:szCs w:val="24"/>
        </w:rPr>
        <w:t>localitate</w:t>
      </w:r>
      <w:proofErr w:type="spellEnd"/>
      <w:r w:rsidR="00247812" w:rsidRPr="00F7439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247812" w:rsidRPr="00F74396">
        <w:rPr>
          <w:rFonts w:ascii="Times New Roman" w:hAnsi="Times New Roman" w:cs="Times New Roman"/>
          <w:sz w:val="24"/>
          <w:szCs w:val="24"/>
        </w:rPr>
        <w:t>lungime</w:t>
      </w:r>
      <w:proofErr w:type="spellEnd"/>
      <w:r w:rsidR="00247812"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12" w:rsidRPr="00F74396">
        <w:rPr>
          <w:rFonts w:ascii="Times New Roman" w:hAnsi="Times New Roman" w:cs="Times New Roman"/>
          <w:sz w:val="24"/>
          <w:szCs w:val="24"/>
        </w:rPr>
        <w:t>totala</w:t>
      </w:r>
      <w:proofErr w:type="spellEnd"/>
      <w:r w:rsidR="00247812" w:rsidRPr="00F74396">
        <w:rPr>
          <w:rFonts w:ascii="Times New Roman" w:hAnsi="Times New Roman" w:cs="Times New Roman"/>
          <w:sz w:val="24"/>
          <w:szCs w:val="24"/>
        </w:rPr>
        <w:t xml:space="preserve"> de </w:t>
      </w:r>
      <w:r w:rsidR="0063441A" w:rsidRPr="00F74396">
        <w:rPr>
          <w:rFonts w:ascii="Times New Roman" w:hAnsi="Times New Roman" w:cs="Times New Roman"/>
          <w:b/>
          <w:sz w:val="24"/>
          <w:szCs w:val="24"/>
        </w:rPr>
        <w:t>10.060</w:t>
      </w:r>
      <w:r w:rsidR="00247812" w:rsidRPr="00F74396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F17428" w:rsidRPr="00F74396" w:rsidRDefault="00F17428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Statie</w:t>
      </w:r>
      <w:proofErr w:type="spellEnd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repompare</w:t>
      </w:r>
      <w:proofErr w:type="spellEnd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7439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F7439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F74396">
        <w:rPr>
          <w:rFonts w:ascii="Times New Roman" w:hAnsi="Times New Roman" w:cs="Times New Roman"/>
          <w:sz w:val="24"/>
          <w:szCs w:val="24"/>
        </w:rPr>
        <w:t xml:space="preserve"> fi o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statie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de tip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hidrofor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montata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ridicarea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presiunii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distributia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face gravitational. Q = 2,5 l/s</w:t>
      </w:r>
    </w:p>
    <w:p w:rsidR="00FE115D" w:rsidRPr="00F74396" w:rsidRDefault="00FE115D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Hidranti</w:t>
      </w:r>
      <w:proofErr w:type="spellEnd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incendiu</w:t>
      </w:r>
      <w:proofErr w:type="spellEnd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74396">
        <w:rPr>
          <w:rFonts w:ascii="Times New Roman" w:hAnsi="Times New Roman" w:cs="Times New Roman"/>
          <w:sz w:val="24"/>
          <w:szCs w:val="24"/>
        </w:rPr>
        <w:t xml:space="preserve">– DN80mm,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supraterani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– </w:t>
      </w:r>
      <w:r w:rsidRPr="00E3675F">
        <w:rPr>
          <w:rFonts w:ascii="Times New Roman" w:hAnsi="Times New Roman" w:cs="Times New Roman"/>
          <w:b/>
          <w:sz w:val="24"/>
          <w:szCs w:val="24"/>
        </w:rPr>
        <w:t xml:space="preserve">16 </w:t>
      </w:r>
      <w:proofErr w:type="spellStart"/>
      <w:r w:rsidRPr="00E3675F">
        <w:rPr>
          <w:rFonts w:ascii="Times New Roman" w:hAnsi="Times New Roman" w:cs="Times New Roman"/>
          <w:b/>
          <w:sz w:val="24"/>
          <w:szCs w:val="24"/>
        </w:rPr>
        <w:t>bucati</w:t>
      </w:r>
      <w:proofErr w:type="spellEnd"/>
    </w:p>
    <w:p w:rsidR="0067222D" w:rsidRPr="00F74396" w:rsidRDefault="0067222D" w:rsidP="008A4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Bransamente</w:t>
      </w:r>
      <w:proofErr w:type="spellEnd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>individuale</w:t>
      </w:r>
      <w:proofErr w:type="spellEnd"/>
      <w:r w:rsidRPr="00F743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74396">
        <w:rPr>
          <w:rFonts w:ascii="Times New Roman" w:hAnsi="Times New Roman" w:cs="Times New Roman"/>
          <w:sz w:val="24"/>
          <w:szCs w:val="24"/>
        </w:rPr>
        <w:t xml:space="preserve">– cu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camine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sz w:val="24"/>
          <w:szCs w:val="24"/>
        </w:rPr>
        <w:t>echipate</w:t>
      </w:r>
      <w:proofErr w:type="spellEnd"/>
      <w:r w:rsidRPr="00F74396">
        <w:rPr>
          <w:rFonts w:ascii="Times New Roman" w:hAnsi="Times New Roman" w:cs="Times New Roman"/>
          <w:sz w:val="24"/>
          <w:szCs w:val="24"/>
        </w:rPr>
        <w:t xml:space="preserve"> – </w:t>
      </w:r>
      <w:r w:rsidRPr="00E3675F">
        <w:rPr>
          <w:rFonts w:ascii="Times New Roman" w:hAnsi="Times New Roman" w:cs="Times New Roman"/>
          <w:b/>
          <w:sz w:val="24"/>
          <w:szCs w:val="24"/>
        </w:rPr>
        <w:t xml:space="preserve">120 </w:t>
      </w:r>
      <w:proofErr w:type="spellStart"/>
      <w:r w:rsidRPr="00E3675F">
        <w:rPr>
          <w:rFonts w:ascii="Times New Roman" w:hAnsi="Times New Roman" w:cs="Times New Roman"/>
          <w:b/>
          <w:sz w:val="24"/>
          <w:szCs w:val="24"/>
        </w:rPr>
        <w:t>bucati</w:t>
      </w:r>
      <w:proofErr w:type="spellEnd"/>
    </w:p>
    <w:p w:rsidR="00CF6625" w:rsidRPr="00F74396" w:rsidRDefault="00CF6625" w:rsidP="00CF6625">
      <w:pPr>
        <w:rPr>
          <w:rFonts w:ascii="Times New Roman" w:hAnsi="Times New Roman" w:cs="Times New Roman"/>
          <w:b/>
          <w:sz w:val="24"/>
          <w:szCs w:val="24"/>
        </w:rPr>
      </w:pPr>
      <w:r w:rsidRPr="00F7439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F74396">
        <w:rPr>
          <w:rFonts w:ascii="Times New Roman" w:hAnsi="Times New Roman" w:cs="Times New Roman"/>
          <w:b/>
          <w:sz w:val="24"/>
          <w:szCs w:val="24"/>
        </w:rPr>
        <w:t>Indicatori</w:t>
      </w:r>
      <w:proofErr w:type="spellEnd"/>
      <w:r w:rsidRPr="00F74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396">
        <w:rPr>
          <w:rFonts w:ascii="Times New Roman" w:hAnsi="Times New Roman" w:cs="Times New Roman"/>
          <w:b/>
          <w:sz w:val="24"/>
          <w:szCs w:val="24"/>
        </w:rPr>
        <w:t>economici</w:t>
      </w:r>
      <w:proofErr w:type="spellEnd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6F1252" w:rsidRPr="00F74396" w:rsidTr="00B33687">
        <w:trPr>
          <w:trHeight w:val="284"/>
        </w:trPr>
        <w:tc>
          <w:tcPr>
            <w:tcW w:w="9558" w:type="dxa"/>
            <w:vAlign w:val="center"/>
          </w:tcPr>
          <w:p w:rsidR="006F1252" w:rsidRPr="00F74396" w:rsidRDefault="006F1252" w:rsidP="00A869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Total General </w:t>
            </w:r>
            <w:proofErr w:type="spellStart"/>
            <w:r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Investitie</w:t>
            </w:r>
            <w:proofErr w:type="spellEnd"/>
            <w:r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 </w:t>
            </w:r>
            <w:r w:rsidR="006D77CA"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2.172.079,53</w:t>
            </w:r>
            <w:r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lei, din care:</w:t>
            </w:r>
          </w:p>
        </w:tc>
      </w:tr>
      <w:tr w:rsidR="006F1252" w:rsidRPr="00F74396" w:rsidTr="00A8698C">
        <w:trPr>
          <w:trHeight w:val="350"/>
        </w:trPr>
        <w:tc>
          <w:tcPr>
            <w:tcW w:w="9558" w:type="dxa"/>
          </w:tcPr>
          <w:p w:rsidR="006F1252" w:rsidRPr="00F74396" w:rsidRDefault="006F1252" w:rsidP="00A869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decontat</w:t>
            </w:r>
            <w:proofErr w:type="spellEnd"/>
            <w:r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pana</w:t>
            </w:r>
            <w:proofErr w:type="spellEnd"/>
            <w:r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</w:t>
            </w:r>
            <w:r w:rsidR="006D77CA"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data </w:t>
            </w:r>
            <w:proofErr w:type="spellStart"/>
            <w:r w:rsidR="006D77CA"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="006D77CA"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31.12.2019</w:t>
            </w:r>
            <w:r w:rsidR="00043ADE"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 53.550,00</w:t>
            </w:r>
            <w:r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lei, din care:</w:t>
            </w:r>
          </w:p>
        </w:tc>
      </w:tr>
      <w:tr w:rsidR="00111DA6" w:rsidRPr="00F74396" w:rsidTr="00043036">
        <w:tc>
          <w:tcPr>
            <w:tcW w:w="9558" w:type="dxa"/>
            <w:vAlign w:val="center"/>
          </w:tcPr>
          <w:p w:rsidR="00111DA6" w:rsidRPr="00F74396" w:rsidRDefault="00111DA6" w:rsidP="0004303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Buget</w:t>
            </w:r>
            <w:proofErr w:type="spellEnd"/>
            <w:r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Local  = 53.550,00 lei</w:t>
            </w:r>
          </w:p>
        </w:tc>
      </w:tr>
      <w:tr w:rsidR="006F1252" w:rsidRPr="00F74396" w:rsidTr="00A8698C">
        <w:trPr>
          <w:trHeight w:val="368"/>
        </w:trPr>
        <w:tc>
          <w:tcPr>
            <w:tcW w:w="9558" w:type="dxa"/>
          </w:tcPr>
          <w:p w:rsidR="006F1252" w:rsidRPr="00F74396" w:rsidRDefault="006F1252" w:rsidP="00A869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Rest de </w:t>
            </w:r>
            <w:proofErr w:type="spellStart"/>
            <w:r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decontat</w:t>
            </w:r>
            <w:proofErr w:type="spellEnd"/>
            <w:r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= </w:t>
            </w:r>
            <w:r w:rsidR="00D4077E"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2.118.529,53</w:t>
            </w:r>
            <w:r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lei, din care:</w:t>
            </w:r>
          </w:p>
        </w:tc>
      </w:tr>
      <w:tr w:rsidR="00557A30" w:rsidRPr="00F74396" w:rsidTr="00043036">
        <w:tc>
          <w:tcPr>
            <w:tcW w:w="9558" w:type="dxa"/>
            <w:vAlign w:val="center"/>
          </w:tcPr>
          <w:p w:rsidR="00557A30" w:rsidRPr="00F74396" w:rsidRDefault="00557A30" w:rsidP="0004303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Buget</w:t>
            </w:r>
            <w:proofErr w:type="spellEnd"/>
            <w:r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Local = </w:t>
            </w:r>
            <w:r w:rsidR="00F72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2.118.529,53</w:t>
            </w:r>
            <w:r w:rsidRPr="00F7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lei</w:t>
            </w:r>
          </w:p>
        </w:tc>
      </w:tr>
    </w:tbl>
    <w:p w:rsidR="00106376" w:rsidRDefault="00106376" w:rsidP="006F1252">
      <w:pPr>
        <w:tabs>
          <w:tab w:val="left" w:pos="7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D73" w:rsidRPr="00F74396" w:rsidRDefault="00671D73" w:rsidP="006F1252">
      <w:pPr>
        <w:tabs>
          <w:tab w:val="left" w:pos="7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3133" w:rsidRPr="00FB3133" w:rsidRDefault="00FB3133" w:rsidP="00FB3133">
      <w:pPr>
        <w:pStyle w:val="NoSpacing"/>
        <w:rPr>
          <w:rFonts w:ascii="Times New Roman" w:hAnsi="Times New Roman" w:cs="Times New Roman"/>
          <w:b/>
          <w:lang w:val="pt-BR" w:eastAsia="ar-SA"/>
        </w:rPr>
      </w:pPr>
      <w:r w:rsidRPr="00FB3133">
        <w:rPr>
          <w:rFonts w:ascii="Times New Roman" w:hAnsi="Times New Roman" w:cs="Times New Roman"/>
          <w:b/>
          <w:lang w:val="pt-BR" w:eastAsia="ar-SA"/>
        </w:rPr>
        <w:t xml:space="preserve">          </w:t>
      </w:r>
      <w:r w:rsidRPr="00FB3133">
        <w:rPr>
          <w:rFonts w:ascii="Times New Roman" w:hAnsi="Times New Roman" w:cs="Times New Roman"/>
          <w:b/>
          <w:lang w:val="pt-BR" w:eastAsia="ar-SA"/>
        </w:rPr>
        <w:t xml:space="preserve">PREŞEDINTE DE ŞEDINŢĂ      </w:t>
      </w:r>
    </w:p>
    <w:p w:rsidR="00FB3133" w:rsidRPr="00FB3133" w:rsidRDefault="00FB3133" w:rsidP="00FB3133">
      <w:pPr>
        <w:pStyle w:val="NoSpacing"/>
        <w:rPr>
          <w:rFonts w:ascii="Times New Roman" w:hAnsi="Times New Roman" w:cs="Times New Roman"/>
          <w:b/>
          <w:lang w:val="pt-BR" w:eastAsia="ar-SA"/>
        </w:rPr>
      </w:pPr>
      <w:r w:rsidRPr="00FB3133">
        <w:rPr>
          <w:rFonts w:ascii="Times New Roman" w:hAnsi="Times New Roman" w:cs="Times New Roman"/>
          <w:b/>
          <w:lang w:val="pt-BR" w:eastAsia="ar-SA"/>
        </w:rPr>
        <w:t xml:space="preserve">          LIVIU GHEORGHE GROZA</w:t>
      </w:r>
    </w:p>
    <w:p w:rsidR="00FB3133" w:rsidRPr="00FB3133" w:rsidRDefault="00FB3133" w:rsidP="00FB3133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lang w:val="pt-BR" w:eastAsia="ar-SA"/>
        </w:rPr>
      </w:pPr>
      <w:r w:rsidRPr="00FB3133">
        <w:rPr>
          <w:rFonts w:ascii="Times New Roman" w:eastAsia="Times New Roman" w:hAnsi="Times New Roman" w:cs="Times New Roman"/>
          <w:b/>
          <w:lang w:val="pt-BR" w:eastAsia="ar-SA"/>
        </w:rPr>
        <w:t>SECR</w:t>
      </w:r>
      <w:bookmarkStart w:id="0" w:name="_GoBack"/>
      <w:bookmarkEnd w:id="0"/>
      <w:r w:rsidRPr="00FB3133">
        <w:rPr>
          <w:rFonts w:ascii="Times New Roman" w:eastAsia="Times New Roman" w:hAnsi="Times New Roman" w:cs="Times New Roman"/>
          <w:b/>
          <w:lang w:val="pt-BR" w:eastAsia="ar-SA"/>
        </w:rPr>
        <w:t>ETAR GENERAL</w:t>
      </w:r>
    </w:p>
    <w:p w:rsidR="00FB3133" w:rsidRPr="00FB3133" w:rsidRDefault="00FB3133" w:rsidP="00FB3133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lang w:val="pt-BR" w:eastAsia="ar-SA"/>
        </w:rPr>
      </w:pPr>
      <w:r w:rsidRPr="00FB3133">
        <w:rPr>
          <w:rFonts w:ascii="Times New Roman" w:eastAsia="Times New Roman" w:hAnsi="Times New Roman" w:cs="Times New Roman"/>
          <w:b/>
          <w:lang w:val="pt-BR" w:eastAsia="ar-SA"/>
        </w:rPr>
        <w:t>IONU</w:t>
      </w:r>
      <w:r w:rsidRPr="00FB3133">
        <w:rPr>
          <w:rFonts w:ascii="Times New Roman" w:eastAsia="Times New Roman" w:hAnsi="Times New Roman" w:cs="Times New Roman"/>
          <w:b/>
          <w:lang w:val="ro-RO" w:eastAsia="ar-SA"/>
        </w:rPr>
        <w:t>Ț STURZ</w:t>
      </w:r>
    </w:p>
    <w:p w:rsidR="006F1252" w:rsidRPr="00F74396" w:rsidRDefault="006F1252" w:rsidP="00FB3133">
      <w:pPr>
        <w:tabs>
          <w:tab w:val="left" w:pos="7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39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sectPr w:rsidR="006F1252" w:rsidRPr="00F74396" w:rsidSect="0082116B">
      <w:pgSz w:w="12240" w:h="15840"/>
      <w:pgMar w:top="720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j0115844"/>
      </v:shape>
    </w:pict>
  </w:numPicBullet>
  <w:abstractNum w:abstractNumId="0">
    <w:nsid w:val="5B0F1670"/>
    <w:multiLevelType w:val="hybridMultilevel"/>
    <w:tmpl w:val="F4F85C5E"/>
    <w:lvl w:ilvl="0" w:tplc="447835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EC"/>
    <w:rsid w:val="00014BC5"/>
    <w:rsid w:val="00043036"/>
    <w:rsid w:val="00043ADE"/>
    <w:rsid w:val="00106376"/>
    <w:rsid w:val="00111DA6"/>
    <w:rsid w:val="0011714A"/>
    <w:rsid w:val="00247812"/>
    <w:rsid w:val="0026321C"/>
    <w:rsid w:val="00281160"/>
    <w:rsid w:val="002A5EB0"/>
    <w:rsid w:val="002B64EA"/>
    <w:rsid w:val="002C31BD"/>
    <w:rsid w:val="002C5985"/>
    <w:rsid w:val="002F0B10"/>
    <w:rsid w:val="0035643D"/>
    <w:rsid w:val="004423D6"/>
    <w:rsid w:val="004808B8"/>
    <w:rsid w:val="004D64D6"/>
    <w:rsid w:val="00557A30"/>
    <w:rsid w:val="005E7753"/>
    <w:rsid w:val="00600A8D"/>
    <w:rsid w:val="0063441A"/>
    <w:rsid w:val="00670466"/>
    <w:rsid w:val="00671D73"/>
    <w:rsid w:val="0067222D"/>
    <w:rsid w:val="006A245F"/>
    <w:rsid w:val="006D77CA"/>
    <w:rsid w:val="006F1252"/>
    <w:rsid w:val="0074309C"/>
    <w:rsid w:val="007D744E"/>
    <w:rsid w:val="0082116B"/>
    <w:rsid w:val="00850692"/>
    <w:rsid w:val="00863BD4"/>
    <w:rsid w:val="0087459D"/>
    <w:rsid w:val="008A4550"/>
    <w:rsid w:val="009568D9"/>
    <w:rsid w:val="00A74B83"/>
    <w:rsid w:val="00B023F2"/>
    <w:rsid w:val="00B33687"/>
    <w:rsid w:val="00CF6625"/>
    <w:rsid w:val="00D4077E"/>
    <w:rsid w:val="00D43209"/>
    <w:rsid w:val="00D43E61"/>
    <w:rsid w:val="00D644EC"/>
    <w:rsid w:val="00DC444E"/>
    <w:rsid w:val="00E3675F"/>
    <w:rsid w:val="00E43215"/>
    <w:rsid w:val="00E6644E"/>
    <w:rsid w:val="00EB6D7D"/>
    <w:rsid w:val="00F17428"/>
    <w:rsid w:val="00F37557"/>
    <w:rsid w:val="00F62629"/>
    <w:rsid w:val="00F72BAD"/>
    <w:rsid w:val="00F74396"/>
    <w:rsid w:val="00FA726B"/>
    <w:rsid w:val="00FB3133"/>
    <w:rsid w:val="00FB6F7B"/>
    <w:rsid w:val="00FE115D"/>
    <w:rsid w:val="00FF17E7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550"/>
    <w:pPr>
      <w:ind w:left="720"/>
      <w:contextualSpacing/>
    </w:pPr>
  </w:style>
  <w:style w:type="table" w:styleId="TableGrid">
    <w:name w:val="Table Grid"/>
    <w:basedOn w:val="TableNormal"/>
    <w:uiPriority w:val="59"/>
    <w:rsid w:val="006F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31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550"/>
    <w:pPr>
      <w:ind w:left="720"/>
      <w:contextualSpacing/>
    </w:pPr>
  </w:style>
  <w:style w:type="table" w:styleId="TableGrid">
    <w:name w:val="Table Grid"/>
    <w:basedOn w:val="TableNormal"/>
    <w:uiPriority w:val="59"/>
    <w:rsid w:val="006F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3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</dc:creator>
  <cp:keywords/>
  <dc:description/>
  <cp:lastModifiedBy>Secretar</cp:lastModifiedBy>
  <cp:revision>55</cp:revision>
  <dcterms:created xsi:type="dcterms:W3CDTF">2018-02-15T11:36:00Z</dcterms:created>
  <dcterms:modified xsi:type="dcterms:W3CDTF">2020-01-29T09:18:00Z</dcterms:modified>
</cp:coreProperties>
</file>