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176F70" w:rsidRPr="007B347B" w:rsidTr="00945B38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ar-SA" w:bidi="ar-SA"/>
              </w:rPr>
            </w:pPr>
            <w:r w:rsidRPr="007B347B">
              <w:rPr>
                <w:rFonts w:eastAsia="Times New Roman" w:cs="Times New Roman"/>
                <w:b/>
                <w:noProof/>
                <w:kern w:val="0"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9264" behindDoc="1" locked="0" layoutInCell="1" allowOverlap="1" wp14:anchorId="03BF141F" wp14:editId="54738E5A">
                  <wp:simplePos x="0" y="0"/>
                  <wp:positionH relativeFrom="column">
                    <wp:posOffset>-90806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47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ar-SA" w:bidi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176F70" w:rsidRPr="007B347B" w:rsidRDefault="00176F70" w:rsidP="00176F70">
            <w:pPr>
              <w:keepNext/>
              <w:widowControl/>
              <w:tabs>
                <w:tab w:val="num" w:pos="0"/>
              </w:tabs>
              <w:autoSpaceDN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t-BR" w:eastAsia="ar-SA" w:bidi="ar-SA"/>
              </w:rPr>
            </w:pPr>
            <w:r w:rsidRPr="007B347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t-BR" w:eastAsia="ar-SA" w:bidi="ar-SA"/>
              </w:rPr>
              <w:t>ROMÂNIA</w:t>
            </w:r>
            <w:r w:rsidRPr="007B347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ar-SA" w:bidi="ar-SA"/>
              </w:rPr>
              <w:t xml:space="preserve">                                                         </w:t>
            </w:r>
          </w:p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fr-FR" w:eastAsia="ar-SA" w:bidi="ar-SA"/>
              </w:rPr>
            </w:pPr>
            <w:r w:rsidRPr="007B347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fr-FR" w:eastAsia="ar-SA" w:bidi="ar-SA"/>
              </w:rPr>
              <w:t>JUDEŢUL BIHOR</w:t>
            </w:r>
            <w:r w:rsidRPr="007B347B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 w:bidi="ar-SA"/>
              </w:rPr>
              <w:t xml:space="preserve">                                                            </w:t>
            </w:r>
          </w:p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fr-FR" w:eastAsia="ar-SA" w:bidi="ar-SA"/>
              </w:rPr>
            </w:pPr>
            <w:r w:rsidRPr="007B347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t-BR" w:eastAsia="ar-SA" w:bidi="ar-SA"/>
              </w:rPr>
              <w:t>COMUNA BRATCA</w:t>
            </w:r>
          </w:p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fr-FR" w:eastAsia="ar-SA" w:bidi="ar-SA"/>
              </w:rPr>
            </w:pPr>
            <w:r w:rsidRPr="007B347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fr-FR" w:eastAsia="ar-SA" w:bidi="ar-SA"/>
              </w:rPr>
              <w:t>CONSILIUL LOCAL</w:t>
            </w:r>
          </w:p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ar-SA" w:bidi="ar-SA"/>
              </w:rPr>
            </w:pPr>
          </w:p>
        </w:tc>
      </w:tr>
      <w:tr w:rsidR="00176F70" w:rsidRPr="007B347B" w:rsidTr="00945B38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7944" w:type="dxa"/>
            <w:vMerge/>
            <w:vAlign w:val="center"/>
          </w:tcPr>
          <w:p w:rsidR="00176F70" w:rsidRPr="007B347B" w:rsidRDefault="00176F70" w:rsidP="00176F70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ar-SA" w:bidi="ar-SA"/>
              </w:rPr>
            </w:pPr>
          </w:p>
        </w:tc>
      </w:tr>
    </w:tbl>
    <w:p w:rsidR="00501294" w:rsidRPr="00501294" w:rsidRDefault="00501294" w:rsidP="00501294">
      <w:pPr>
        <w:widowControl/>
        <w:autoSpaceDN/>
        <w:ind w:right="-90"/>
        <w:textAlignment w:val="auto"/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</w:pP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                                 </w:t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H O T Ă R Â R E A Nr.</w:t>
      </w:r>
      <w:r w:rsidR="00F470AF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>47</w:t>
      </w:r>
      <w:bookmarkStart w:id="0" w:name="_GoBack"/>
      <w:bookmarkEnd w:id="0"/>
    </w:p>
    <w:p w:rsidR="00501294" w:rsidRDefault="00501294" w:rsidP="00501294">
      <w:pPr>
        <w:widowControl/>
        <w:autoSpaceDN/>
        <w:ind w:right="-90"/>
        <w:textAlignment w:val="auto"/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</w:pP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                                     </w:t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  <w:t xml:space="preserve">    </w:t>
      </w:r>
      <w:r w:rsidR="00602CD2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 </w:t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>Din 29 martie 2019</w:t>
      </w:r>
    </w:p>
    <w:p w:rsidR="00501294" w:rsidRPr="00501294" w:rsidRDefault="00501294" w:rsidP="00501294">
      <w:pPr>
        <w:widowControl/>
        <w:autoSpaceDN/>
        <w:ind w:right="-90"/>
        <w:textAlignment w:val="auto"/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</w:pPr>
    </w:p>
    <w:p w:rsidR="003F44DE" w:rsidRPr="007B347B" w:rsidRDefault="003F44DE" w:rsidP="001835D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val="zh-CN" w:eastAsia="en-US" w:bidi="ar-SA"/>
        </w:rPr>
      </w:pPr>
      <w:r w:rsidRPr="007B347B">
        <w:rPr>
          <w:rFonts w:cs="Times New Roman"/>
          <w:color w:val="000000"/>
          <w:sz w:val="22"/>
          <w:szCs w:val="22"/>
        </w:rPr>
        <w:t>p</w:t>
      </w:r>
      <w:r w:rsidRPr="007B347B">
        <w:rPr>
          <w:rFonts w:cs="Times New Roman"/>
          <w:bCs/>
          <w:color w:val="000000"/>
          <w:sz w:val="22"/>
          <w:szCs w:val="22"/>
        </w:rPr>
        <w:t xml:space="preserve">rivind mandatarea Asociaței de Dezvoltare Intercomunitară, prin Aparatul tehnic al asociației ca în numele și pe seama </w:t>
      </w:r>
      <w:r w:rsidR="00B03B12" w:rsidRPr="007B347B">
        <w:rPr>
          <w:rFonts w:cs="Times New Roman"/>
          <w:bCs/>
          <w:color w:val="000000"/>
          <w:sz w:val="22"/>
          <w:szCs w:val="22"/>
        </w:rPr>
        <w:t>C</w:t>
      </w:r>
      <w:r w:rsidRPr="007B347B">
        <w:rPr>
          <w:rFonts w:cs="Times New Roman"/>
          <w:bCs/>
          <w:color w:val="000000"/>
          <w:sz w:val="22"/>
          <w:szCs w:val="22"/>
        </w:rPr>
        <w:t xml:space="preserve">omunei </w:t>
      </w:r>
      <w:r w:rsidR="00B03B12" w:rsidRPr="007B347B">
        <w:rPr>
          <w:rFonts w:cs="Times New Roman"/>
          <w:bCs/>
          <w:color w:val="000000"/>
          <w:sz w:val="22"/>
          <w:szCs w:val="22"/>
        </w:rPr>
        <w:t xml:space="preserve">Bratca </w:t>
      </w:r>
      <w:r w:rsidRPr="007B347B">
        <w:rPr>
          <w:rFonts w:cs="Times New Roman"/>
          <w:bCs/>
          <w:color w:val="000000"/>
          <w:sz w:val="22"/>
          <w:szCs w:val="22"/>
        </w:rPr>
        <w:t xml:space="preserve">să încheie, alături de operatorii de </w:t>
      </w:r>
      <w:r w:rsidRPr="007B347B">
        <w:rPr>
          <w:rFonts w:cs="Times New Roman"/>
          <w:bCs/>
          <w:color w:val="000000"/>
          <w:sz w:val="22"/>
          <w:szCs w:val="22"/>
        </w:rPr>
        <w:tab/>
        <w:t>salubritate,</w:t>
      </w:r>
      <w:r w:rsidR="00B03B12" w:rsidRPr="007B347B">
        <w:rPr>
          <w:rFonts w:cs="Times New Roman"/>
          <w:bCs/>
          <w:color w:val="000000"/>
          <w:sz w:val="22"/>
          <w:szCs w:val="22"/>
        </w:rPr>
        <w:t xml:space="preserve"> </w:t>
      </w:r>
      <w:r w:rsidRPr="007B347B">
        <w:rPr>
          <w:rFonts w:cs="Times New Roman"/>
          <w:bCs/>
          <w:color w:val="000000"/>
          <w:sz w:val="22"/>
          <w:szCs w:val="22"/>
        </w:rPr>
        <w:t>de</w:t>
      </w:r>
      <w:r w:rsidR="00B03B12" w:rsidRPr="007B347B">
        <w:rPr>
          <w:rFonts w:cs="Times New Roman"/>
          <w:bCs/>
          <w:color w:val="000000"/>
          <w:sz w:val="22"/>
          <w:szCs w:val="22"/>
        </w:rPr>
        <w:t xml:space="preserve"> </w:t>
      </w:r>
      <w:r w:rsidRPr="007B347B">
        <w:rPr>
          <w:rFonts w:cs="Times New Roman"/>
          <w:bCs/>
          <w:color w:val="000000"/>
          <w:sz w:val="22"/>
          <w:szCs w:val="22"/>
        </w:rPr>
        <w:t>contracte/parteneriate</w:t>
      </w:r>
      <w:r w:rsidR="004A7303" w:rsidRPr="007B347B">
        <w:rPr>
          <w:rFonts w:cs="Times New Roman"/>
          <w:bCs/>
          <w:color w:val="000000"/>
          <w:sz w:val="22"/>
          <w:szCs w:val="22"/>
        </w:rPr>
        <w:t xml:space="preserve"> </w:t>
      </w:r>
      <w:r w:rsidRPr="007B347B">
        <w:rPr>
          <w:rFonts w:cs="Times New Roman"/>
          <w:bCs/>
          <w:color w:val="000000"/>
          <w:sz w:val="22"/>
          <w:szCs w:val="22"/>
        </w:rPr>
        <w:t xml:space="preserve">cu organizațiile care implementeaza obligațiile privind răspunderea extinsă a producătorului (OTR), pentru deșeurile care fac obiectul răspunderii extinse a producătorului, care se regăsesc în deșeurile </w:t>
      </w:r>
      <w:r w:rsidRPr="007B347B">
        <w:rPr>
          <w:rFonts w:cs="Times New Roman"/>
          <w:bCs/>
          <w:color w:val="000000"/>
          <w:sz w:val="22"/>
          <w:szCs w:val="22"/>
        </w:rPr>
        <w:tab/>
        <w:t>municipale.</w:t>
      </w:r>
    </w:p>
    <w:p w:rsidR="00B03B12" w:rsidRPr="007B347B" w:rsidRDefault="003F44DE" w:rsidP="001835DF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7B347B">
        <w:rPr>
          <w:rFonts w:cs="Times New Roman"/>
          <w:b/>
          <w:bCs/>
          <w:color w:val="000000"/>
          <w:sz w:val="22"/>
          <w:szCs w:val="22"/>
        </w:rPr>
        <w:t xml:space="preserve">  </w:t>
      </w:r>
    </w:p>
    <w:p w:rsidR="00B03B12" w:rsidRDefault="00B03B12" w:rsidP="001835DF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1835DF" w:rsidRPr="007B347B" w:rsidRDefault="001835DF" w:rsidP="001835DF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3F44DE" w:rsidRPr="007B347B" w:rsidRDefault="003F44DE" w:rsidP="001835DF">
      <w:pPr>
        <w:ind w:firstLine="720"/>
        <w:jc w:val="both"/>
        <w:rPr>
          <w:color w:val="000000"/>
          <w:sz w:val="22"/>
          <w:szCs w:val="22"/>
        </w:rPr>
      </w:pPr>
      <w:r w:rsidRPr="007B347B">
        <w:rPr>
          <w:color w:val="000000"/>
          <w:sz w:val="22"/>
          <w:szCs w:val="22"/>
        </w:rPr>
        <w:t xml:space="preserve">Având în vedere </w:t>
      </w:r>
      <w:r w:rsidRPr="007B347B">
        <w:rPr>
          <w:sz w:val="22"/>
          <w:szCs w:val="22"/>
        </w:rPr>
        <w:t>necesitatea indeplinirii tintelor de rec</w:t>
      </w:r>
      <w:r w:rsidR="00642B91" w:rsidRPr="007B347B">
        <w:rPr>
          <w:sz w:val="22"/>
          <w:szCs w:val="22"/>
        </w:rPr>
        <w:t xml:space="preserve">iclare a deseurilor municipale </w:t>
      </w:r>
      <w:r w:rsidRPr="007B347B">
        <w:rPr>
          <w:sz w:val="22"/>
          <w:szCs w:val="22"/>
        </w:rPr>
        <w:t>(inclusiv</w:t>
      </w:r>
      <w:r w:rsidR="00B03B12" w:rsidRPr="007B347B">
        <w:rPr>
          <w:sz w:val="22"/>
          <w:szCs w:val="22"/>
        </w:rPr>
        <w:t xml:space="preserve"> </w:t>
      </w:r>
      <w:r w:rsidRPr="007B347B">
        <w:rPr>
          <w:sz w:val="22"/>
          <w:szCs w:val="22"/>
        </w:rPr>
        <w:t xml:space="preserve">a deseurilor de ambalaje din deseurile municipale), impuse Romaniei prin legislatia europeana si nationala și </w:t>
      </w:r>
      <w:r w:rsidRPr="007B347B">
        <w:rPr>
          <w:color w:val="000000"/>
          <w:sz w:val="22"/>
          <w:szCs w:val="22"/>
        </w:rPr>
        <w:t xml:space="preserve">raportul de specialitate al Consiliului Director al ADI Ecolect </w:t>
      </w:r>
      <w:r w:rsidRPr="007B347B">
        <w:rPr>
          <w:color w:val="000000"/>
          <w:sz w:val="22"/>
          <w:szCs w:val="22"/>
        </w:rPr>
        <w:tab/>
        <w:t>Group Bihor</w:t>
      </w:r>
      <w:r w:rsidRPr="007B347B">
        <w:rPr>
          <w:b/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 xml:space="preserve">privind mandatarea Asociaței de Dezvoltare </w:t>
      </w:r>
      <w:r w:rsidRPr="007B347B">
        <w:rPr>
          <w:color w:val="000000"/>
          <w:sz w:val="22"/>
          <w:szCs w:val="22"/>
        </w:rPr>
        <w:tab/>
        <w:t>Intercomunitară Ecolect Group Bihor,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prin Aparatul tehnic al asociației ca în numele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și pe seama comunei</w:t>
      </w:r>
      <w:r w:rsidR="00B03B12" w:rsidRPr="007B347B">
        <w:rPr>
          <w:color w:val="000000"/>
          <w:sz w:val="22"/>
          <w:szCs w:val="22"/>
        </w:rPr>
        <w:t xml:space="preserve"> Bratca</w:t>
      </w:r>
      <w:r w:rsidRPr="007B347B">
        <w:rPr>
          <w:color w:val="000000"/>
          <w:sz w:val="22"/>
          <w:szCs w:val="22"/>
        </w:rPr>
        <w:t xml:space="preserve"> să încheie</w:t>
      </w:r>
      <w:r w:rsidR="00B03B12" w:rsidRPr="007B347B">
        <w:rPr>
          <w:color w:val="000000"/>
          <w:sz w:val="22"/>
          <w:szCs w:val="22"/>
        </w:rPr>
        <w:t xml:space="preserve">, </w:t>
      </w:r>
      <w:r w:rsidRPr="007B347B">
        <w:rPr>
          <w:color w:val="000000"/>
          <w:sz w:val="22"/>
          <w:szCs w:val="22"/>
        </w:rPr>
        <w:t>alături de operatorii de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salubritate,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de contracte/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parteneriate cu organizațiile care implementeaza obligațiile privind răspunderea extinsă a producătorului (OTR),pentru deșeurile care fac obiectul răspunderii extinse a producătorului, care se regăsesc</w:t>
      </w:r>
      <w:r w:rsidR="00B03B12" w:rsidRPr="007B347B">
        <w:rPr>
          <w:color w:val="000000"/>
          <w:sz w:val="22"/>
          <w:szCs w:val="22"/>
        </w:rPr>
        <w:t xml:space="preserve"> </w:t>
      </w:r>
      <w:r w:rsidRPr="007B347B">
        <w:rPr>
          <w:color w:val="000000"/>
          <w:sz w:val="22"/>
          <w:szCs w:val="22"/>
        </w:rPr>
        <w:t>în deșeurile municipale.</w:t>
      </w:r>
    </w:p>
    <w:p w:rsidR="00642B91" w:rsidRPr="007B347B" w:rsidRDefault="00642B91" w:rsidP="001835DF">
      <w:pPr>
        <w:ind w:firstLine="720"/>
        <w:jc w:val="both"/>
        <w:rPr>
          <w:color w:val="000000"/>
          <w:sz w:val="22"/>
          <w:szCs w:val="22"/>
        </w:rPr>
      </w:pPr>
      <w:r w:rsidRPr="007B347B">
        <w:rPr>
          <w:color w:val="000000"/>
          <w:sz w:val="22"/>
          <w:szCs w:val="22"/>
        </w:rPr>
        <w:t>Văzând:</w:t>
      </w:r>
    </w:p>
    <w:p w:rsidR="00642B91" w:rsidRPr="007B347B" w:rsidRDefault="00642B91" w:rsidP="001835DF">
      <w:pPr>
        <w:ind w:firstLine="720"/>
        <w:jc w:val="both"/>
        <w:rPr>
          <w:rFonts w:eastAsia="Times New Roman"/>
          <w:bCs/>
          <w:kern w:val="0"/>
          <w:sz w:val="22"/>
          <w:szCs w:val="22"/>
          <w:lang w:val="zh-CN" w:eastAsia="en-US" w:bidi="ar-SA"/>
        </w:rPr>
      </w:pPr>
      <w:r w:rsidRPr="007B347B">
        <w:rPr>
          <w:color w:val="000000"/>
          <w:sz w:val="22"/>
          <w:szCs w:val="22"/>
        </w:rPr>
        <w:t>- Expunerea de motive a primarului comunei Bratca nr.</w:t>
      </w:r>
      <w:r w:rsidR="001835DF">
        <w:rPr>
          <w:color w:val="000000"/>
          <w:sz w:val="22"/>
          <w:szCs w:val="22"/>
        </w:rPr>
        <w:t>880/26.03.2019</w:t>
      </w:r>
      <w:r w:rsidRPr="007B347B">
        <w:rPr>
          <w:color w:val="000000"/>
          <w:sz w:val="22"/>
          <w:szCs w:val="22"/>
        </w:rPr>
        <w:t xml:space="preserve"> cu privire la </w:t>
      </w:r>
      <w:r w:rsidRPr="007B347B">
        <w:rPr>
          <w:bCs/>
          <w:color w:val="000000"/>
          <w:sz w:val="22"/>
          <w:szCs w:val="22"/>
        </w:rPr>
        <w:t>mandatarea Asociaței de Dezvoltare Intercomunitară, prin Aparatul tehnic al asociației ca în numele și pe seama Comunei Bratca să încheie, alături de operatorii de salubritate, de contracte/parteneriate cu organizațiile care implementeaza obligațiile privind răspunderea extinsă a producătorului (OTR), pentru deșeurile care fac obiectul răspunderii extinse a producătorului, care se regăsesc în deșeurile municipale.</w:t>
      </w:r>
    </w:p>
    <w:p w:rsidR="00642B91" w:rsidRPr="007B347B" w:rsidRDefault="00642B91" w:rsidP="001835DF">
      <w:pPr>
        <w:ind w:firstLine="720"/>
        <w:jc w:val="both"/>
        <w:rPr>
          <w:bCs/>
          <w:color w:val="000000"/>
          <w:sz w:val="22"/>
          <w:szCs w:val="22"/>
        </w:rPr>
      </w:pPr>
      <w:r w:rsidRPr="007B347B">
        <w:rPr>
          <w:color w:val="000000"/>
          <w:sz w:val="22"/>
          <w:szCs w:val="22"/>
        </w:rPr>
        <w:t>- Raportul de specialitate al inspectorului de mediu nr.</w:t>
      </w:r>
      <w:r w:rsidR="001835DF">
        <w:rPr>
          <w:color w:val="000000"/>
          <w:sz w:val="22"/>
          <w:szCs w:val="22"/>
        </w:rPr>
        <w:t>881/26.03.2019</w:t>
      </w:r>
      <w:r w:rsidRPr="007B347B">
        <w:rPr>
          <w:color w:val="000000"/>
          <w:sz w:val="22"/>
          <w:szCs w:val="22"/>
        </w:rPr>
        <w:t xml:space="preserve"> cu privire la </w:t>
      </w:r>
      <w:r w:rsidRPr="007B347B">
        <w:rPr>
          <w:bCs/>
          <w:color w:val="000000"/>
          <w:sz w:val="22"/>
          <w:szCs w:val="22"/>
        </w:rPr>
        <w:t>mandatarea Asociaței de Dezvoltare Intercomunitară, prin Aparatul tehnic al asociației ca în numele și pe seama Comunei Bratca să încheie, alături de operatorii de salubritate, de contracte/parteneriate cu organizațiile care implementeaza obligațiile privind răspunderea extinsă a producătorului (OTR), pentru deșeurile care fac obiectul răspunderii extinse a producătorului, care se regăsesc în deșeurile municipale.</w:t>
      </w:r>
    </w:p>
    <w:p w:rsidR="000479FB" w:rsidRPr="000479FB" w:rsidRDefault="000479FB" w:rsidP="001835DF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2"/>
          <w:szCs w:val="22"/>
          <w:lang w:val="pt-BR" w:eastAsia="ar-SA" w:bidi="ar-SA"/>
        </w:rPr>
      </w:pPr>
      <w:r w:rsidRPr="000479FB">
        <w:rPr>
          <w:rFonts w:eastAsia="Times New Roman" w:cs="Times New Roman"/>
          <w:kern w:val="0"/>
          <w:sz w:val="22"/>
          <w:szCs w:val="22"/>
          <w:lang w:val="pt-BR" w:eastAsia="ar-SA" w:bidi="ar-SA"/>
        </w:rPr>
        <w:t>Văzând rapoartele de avizare ale comisiilor de specialitate din cadrul Consiliului local al comunei Bratca;</w:t>
      </w:r>
    </w:p>
    <w:p w:rsidR="00642B91" w:rsidRPr="007B347B" w:rsidRDefault="00642B91" w:rsidP="001835DF">
      <w:pPr>
        <w:jc w:val="both"/>
        <w:rPr>
          <w:b/>
          <w:bCs/>
          <w:color w:val="000000"/>
          <w:sz w:val="22"/>
          <w:szCs w:val="22"/>
        </w:rPr>
      </w:pPr>
      <w:r w:rsidRPr="007B347B">
        <w:rPr>
          <w:b/>
          <w:bCs/>
          <w:color w:val="000000"/>
          <w:sz w:val="22"/>
          <w:szCs w:val="22"/>
        </w:rPr>
        <w:t xml:space="preserve">             </w:t>
      </w:r>
      <w:r w:rsidRPr="007B347B">
        <w:rPr>
          <w:color w:val="000000"/>
          <w:sz w:val="22"/>
          <w:szCs w:val="22"/>
        </w:rPr>
        <w:t>În conformitate cu prevederile art.4 alin.(1) și alin(2) lit. c) și art. 16 alin.4 lit.d) din Statutul A.D.I.  Ecolect  Group ;</w:t>
      </w:r>
    </w:p>
    <w:p w:rsidR="00642B91" w:rsidRPr="007B347B" w:rsidRDefault="003F44DE" w:rsidP="001835DF">
      <w:pPr>
        <w:jc w:val="both"/>
        <w:rPr>
          <w:color w:val="000000"/>
          <w:sz w:val="22"/>
          <w:szCs w:val="22"/>
        </w:rPr>
      </w:pPr>
      <w:r w:rsidRPr="007B347B">
        <w:rPr>
          <w:color w:val="000000"/>
          <w:sz w:val="22"/>
          <w:szCs w:val="22"/>
        </w:rPr>
        <w:t xml:space="preserve">              În baza </w:t>
      </w:r>
      <w:r w:rsidR="00642B91" w:rsidRPr="007B347B">
        <w:rPr>
          <w:color w:val="000000"/>
          <w:sz w:val="22"/>
          <w:szCs w:val="22"/>
        </w:rPr>
        <w:t>prevederilor:</w:t>
      </w:r>
    </w:p>
    <w:p w:rsidR="001B1AA5" w:rsidRDefault="00642B91" w:rsidP="001835DF">
      <w:pPr>
        <w:ind w:firstLine="720"/>
        <w:jc w:val="both"/>
        <w:rPr>
          <w:sz w:val="22"/>
          <w:szCs w:val="22"/>
        </w:rPr>
      </w:pPr>
      <w:r w:rsidRPr="007B347B">
        <w:rPr>
          <w:color w:val="000000"/>
          <w:sz w:val="22"/>
          <w:szCs w:val="22"/>
        </w:rPr>
        <w:t xml:space="preserve">- </w:t>
      </w:r>
      <w:r w:rsidR="003F44DE" w:rsidRPr="007B347B">
        <w:rPr>
          <w:sz w:val="22"/>
          <w:szCs w:val="22"/>
        </w:rPr>
        <w:t>art.17 alin.</w:t>
      </w:r>
      <w:r w:rsidR="001B1AA5" w:rsidRPr="007B347B">
        <w:rPr>
          <w:sz w:val="22"/>
          <w:szCs w:val="22"/>
        </w:rPr>
        <w:t xml:space="preserve"> </w:t>
      </w:r>
      <w:r w:rsidR="003F44DE" w:rsidRPr="007B347B">
        <w:rPr>
          <w:sz w:val="22"/>
          <w:szCs w:val="22"/>
        </w:rPr>
        <w:t>1), ar</w:t>
      </w:r>
      <w:r w:rsidR="001B1AA5">
        <w:rPr>
          <w:sz w:val="22"/>
          <w:szCs w:val="22"/>
        </w:rPr>
        <w:t>t</w:t>
      </w:r>
      <w:r w:rsidR="003F44DE" w:rsidRPr="007B347B">
        <w:rPr>
          <w:sz w:val="22"/>
          <w:szCs w:val="22"/>
        </w:rPr>
        <w:t>.59 alin.3-6) din</w:t>
      </w:r>
      <w:r w:rsidR="00B03B12" w:rsidRPr="007B347B">
        <w:rPr>
          <w:sz w:val="22"/>
          <w:szCs w:val="22"/>
        </w:rPr>
        <w:t xml:space="preserve"> </w:t>
      </w:r>
      <w:r w:rsidR="003F44DE" w:rsidRPr="007B347B">
        <w:rPr>
          <w:sz w:val="22"/>
          <w:szCs w:val="22"/>
        </w:rPr>
        <w:t>Legea</w:t>
      </w:r>
      <w:r w:rsidR="001B1AA5">
        <w:rPr>
          <w:sz w:val="22"/>
          <w:szCs w:val="22"/>
        </w:rPr>
        <w:t xml:space="preserve"> nr.</w:t>
      </w:r>
      <w:r w:rsidR="003F44DE" w:rsidRPr="007B347B">
        <w:rPr>
          <w:sz w:val="22"/>
          <w:szCs w:val="22"/>
        </w:rPr>
        <w:t>211/2011 privind regimul d</w:t>
      </w:r>
      <w:r w:rsidR="001B1AA5">
        <w:rPr>
          <w:sz w:val="22"/>
          <w:szCs w:val="22"/>
        </w:rPr>
        <w:t>eș</w:t>
      </w:r>
      <w:r w:rsidR="003F44DE" w:rsidRPr="007B347B">
        <w:rPr>
          <w:sz w:val="22"/>
          <w:szCs w:val="22"/>
        </w:rPr>
        <w:t>eurilor,</w:t>
      </w:r>
      <w:r w:rsidR="001B1AA5">
        <w:rPr>
          <w:sz w:val="22"/>
          <w:szCs w:val="22"/>
        </w:rPr>
        <w:t xml:space="preserve"> republicată, cu modificările și compleările ulterioare.</w:t>
      </w:r>
    </w:p>
    <w:p w:rsidR="001B446E" w:rsidRDefault="00B03B12" w:rsidP="001B446E">
      <w:pPr>
        <w:ind w:firstLine="720"/>
        <w:jc w:val="both"/>
        <w:rPr>
          <w:sz w:val="22"/>
          <w:szCs w:val="22"/>
        </w:rPr>
      </w:pPr>
      <w:r w:rsidRPr="007B347B">
        <w:rPr>
          <w:sz w:val="22"/>
          <w:szCs w:val="22"/>
        </w:rPr>
        <w:t xml:space="preserve"> </w:t>
      </w:r>
      <w:r w:rsidR="00642B91" w:rsidRPr="007B347B">
        <w:rPr>
          <w:sz w:val="22"/>
          <w:szCs w:val="22"/>
        </w:rPr>
        <w:t xml:space="preserve">- </w:t>
      </w:r>
      <w:r w:rsidR="003F44DE" w:rsidRPr="007B347B">
        <w:rPr>
          <w:sz w:val="22"/>
          <w:szCs w:val="22"/>
        </w:rPr>
        <w:t>art 16 alin.4) lit.d), e), f), alin</w:t>
      </w:r>
      <w:r w:rsidR="001B1AA5">
        <w:rPr>
          <w:sz w:val="22"/>
          <w:szCs w:val="22"/>
        </w:rPr>
        <w:t>.</w:t>
      </w:r>
      <w:r w:rsidR="003F44DE" w:rsidRPr="007B347B">
        <w:rPr>
          <w:sz w:val="22"/>
          <w:szCs w:val="22"/>
        </w:rPr>
        <w:t>5 lit.b), alin</w:t>
      </w:r>
      <w:r w:rsidR="001B1AA5">
        <w:rPr>
          <w:sz w:val="22"/>
          <w:szCs w:val="22"/>
        </w:rPr>
        <w:t>.</w:t>
      </w:r>
      <w:r w:rsidR="003F44DE" w:rsidRPr="007B347B">
        <w:rPr>
          <w:sz w:val="22"/>
          <w:szCs w:val="22"/>
        </w:rPr>
        <w:t>9</w:t>
      </w:r>
      <w:r w:rsidR="001B1AA5">
        <w:rPr>
          <w:sz w:val="22"/>
          <w:szCs w:val="22"/>
        </w:rPr>
        <w:t>)</w:t>
      </w:r>
      <w:r w:rsidR="003F44DE" w:rsidRPr="007B347B">
        <w:rPr>
          <w:sz w:val="22"/>
          <w:szCs w:val="22"/>
        </w:rPr>
        <w:t xml:space="preserve"> lit.b), g) </w:t>
      </w:r>
      <w:r w:rsidR="001B1AA5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 xml:space="preserve">i i), art.20 alin.5) lit.a) </w:t>
      </w:r>
      <w:r w:rsidR="001B1AA5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 xml:space="preserve">i b), alin.6) </w:t>
      </w:r>
      <w:r w:rsidR="001B1AA5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>i art.21 alin</w:t>
      </w:r>
      <w:r w:rsidRPr="007B347B">
        <w:rPr>
          <w:sz w:val="22"/>
          <w:szCs w:val="22"/>
        </w:rPr>
        <w:t>.</w:t>
      </w:r>
      <w:r w:rsidR="003F44DE" w:rsidRPr="007B347B">
        <w:rPr>
          <w:sz w:val="22"/>
          <w:szCs w:val="22"/>
        </w:rPr>
        <w:t>1)</w:t>
      </w:r>
      <w:r w:rsidR="001B1AA5">
        <w:rPr>
          <w:sz w:val="22"/>
          <w:szCs w:val="22"/>
        </w:rPr>
        <w:t xml:space="preserve"> lit.b)</w:t>
      </w:r>
      <w:r w:rsidR="003F44DE" w:rsidRPr="007B347B">
        <w:rPr>
          <w:sz w:val="22"/>
          <w:szCs w:val="22"/>
        </w:rPr>
        <w:t xml:space="preserve">, anexa nr.6 “Modul de stabilire a costului net si a sumelor care trebuie acoperite de catre organizatiile prevazute la art.16 alin. (5) lit. b)’’, din Legea nr. 249/2015, privind modalitatea de gestionare a ambalajelor </w:t>
      </w:r>
      <w:r w:rsidR="001B446E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>i a de</w:t>
      </w:r>
      <w:r w:rsidR="001B446E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>eurilor de ambalaje</w:t>
      </w:r>
      <w:r w:rsidR="001B446E">
        <w:rPr>
          <w:sz w:val="22"/>
          <w:szCs w:val="22"/>
        </w:rPr>
        <w:t>,</w:t>
      </w:r>
      <w:r w:rsidR="001B446E" w:rsidRPr="001B446E">
        <w:rPr>
          <w:sz w:val="22"/>
          <w:szCs w:val="22"/>
        </w:rPr>
        <w:t xml:space="preserve"> </w:t>
      </w:r>
      <w:r w:rsidR="001B446E">
        <w:rPr>
          <w:sz w:val="22"/>
          <w:szCs w:val="22"/>
        </w:rPr>
        <w:t>cu modificările și compleările ulterioare.</w:t>
      </w:r>
    </w:p>
    <w:p w:rsidR="00B03B12" w:rsidRPr="007B347B" w:rsidRDefault="00642B91" w:rsidP="001835DF">
      <w:pPr>
        <w:ind w:firstLine="720"/>
        <w:jc w:val="both"/>
        <w:rPr>
          <w:sz w:val="22"/>
          <w:szCs w:val="22"/>
        </w:rPr>
      </w:pPr>
      <w:r w:rsidRPr="007B347B">
        <w:rPr>
          <w:sz w:val="22"/>
          <w:szCs w:val="22"/>
        </w:rPr>
        <w:t xml:space="preserve">- </w:t>
      </w:r>
      <w:r w:rsidR="00704F3C">
        <w:rPr>
          <w:sz w:val="22"/>
          <w:szCs w:val="22"/>
        </w:rPr>
        <w:t>cap.V pct.</w:t>
      </w:r>
      <w:r w:rsidR="003F44DE" w:rsidRPr="007B347B">
        <w:rPr>
          <w:sz w:val="22"/>
          <w:szCs w:val="22"/>
        </w:rPr>
        <w:t xml:space="preserve">17 lit. e), f), </w:t>
      </w:r>
      <w:r w:rsidR="00704F3C">
        <w:rPr>
          <w:sz w:val="22"/>
          <w:szCs w:val="22"/>
        </w:rPr>
        <w:t>i</w:t>
      </w:r>
      <w:r w:rsidR="003F44DE" w:rsidRPr="007B347B">
        <w:rPr>
          <w:sz w:val="22"/>
          <w:szCs w:val="22"/>
        </w:rPr>
        <w:t>), q)</w:t>
      </w:r>
      <w:r w:rsidR="00704F3C">
        <w:rPr>
          <w:sz w:val="22"/>
          <w:szCs w:val="22"/>
        </w:rPr>
        <w:t xml:space="preserve"> - </w:t>
      </w:r>
      <w:r w:rsidR="003F44DE" w:rsidRPr="007B347B">
        <w:rPr>
          <w:sz w:val="22"/>
          <w:szCs w:val="22"/>
        </w:rPr>
        <w:t xml:space="preserve">(i)-(ii)-(v), </w:t>
      </w:r>
      <w:r w:rsidR="00704F3C">
        <w:rPr>
          <w:sz w:val="22"/>
          <w:szCs w:val="22"/>
        </w:rPr>
        <w:t>pc</w:t>
      </w:r>
      <w:r w:rsidR="003F44DE" w:rsidRPr="007B347B">
        <w:rPr>
          <w:sz w:val="22"/>
          <w:szCs w:val="22"/>
        </w:rPr>
        <w:t xml:space="preserve">t.19 </w:t>
      </w:r>
      <w:r w:rsidR="00704F3C">
        <w:rPr>
          <w:sz w:val="22"/>
          <w:szCs w:val="22"/>
        </w:rPr>
        <w:t>ș</w:t>
      </w:r>
      <w:r w:rsidR="003F44DE" w:rsidRPr="007B347B">
        <w:rPr>
          <w:sz w:val="22"/>
          <w:szCs w:val="22"/>
        </w:rPr>
        <w:t xml:space="preserve">i </w:t>
      </w:r>
      <w:r w:rsidR="00704F3C">
        <w:rPr>
          <w:sz w:val="22"/>
          <w:szCs w:val="22"/>
        </w:rPr>
        <w:t>pc</w:t>
      </w:r>
      <w:r w:rsidR="003F44DE" w:rsidRPr="007B347B">
        <w:rPr>
          <w:sz w:val="22"/>
          <w:szCs w:val="22"/>
        </w:rPr>
        <w:t xml:space="preserve">t.21 lit.a), d), e) din Ordinul Ministrului Mediului nr.1362/28.12.2018 </w:t>
      </w:r>
      <w:r w:rsidR="001B446E">
        <w:rPr>
          <w:sz w:val="22"/>
          <w:szCs w:val="22"/>
        </w:rPr>
        <w:t>privind aprobarea procedurii</w:t>
      </w:r>
      <w:r w:rsidR="003F44DE" w:rsidRPr="007B347B">
        <w:rPr>
          <w:sz w:val="22"/>
          <w:szCs w:val="22"/>
        </w:rPr>
        <w:t>a de autorizare, avizare anuala si de retragere a dreptului de operare a</w:t>
      </w:r>
      <w:r w:rsidR="00B03B12" w:rsidRPr="007B347B">
        <w:rPr>
          <w:sz w:val="22"/>
          <w:szCs w:val="22"/>
        </w:rPr>
        <w:t xml:space="preserve"> </w:t>
      </w:r>
      <w:r w:rsidR="003F44DE" w:rsidRPr="007B347B">
        <w:rPr>
          <w:sz w:val="22"/>
          <w:szCs w:val="22"/>
        </w:rPr>
        <w:t>organizatiilor care implementeaza obligatiile privind raspunderea extinsa a producatorului.</w:t>
      </w:r>
      <w:r w:rsidR="00B03B12" w:rsidRPr="007B347B">
        <w:rPr>
          <w:sz w:val="22"/>
          <w:szCs w:val="22"/>
        </w:rPr>
        <w:tab/>
      </w:r>
    </w:p>
    <w:p w:rsidR="000479FB" w:rsidRPr="000479FB" w:rsidRDefault="000479FB" w:rsidP="001835DF">
      <w:pPr>
        <w:widowControl/>
        <w:autoSpaceDN/>
        <w:ind w:firstLine="720"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 w:eastAsia="ar-SA" w:bidi="ar-SA"/>
        </w:rPr>
      </w:pP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În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baza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prevederilor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art.45 alin.1) din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Legea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administraţiei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publice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locale nr.215/2001,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republicată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, cu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modificările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şi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completările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  <w:proofErr w:type="spellStart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ulterioare</w:t>
      </w:r>
      <w:proofErr w:type="spellEnd"/>
      <w:r w:rsidRPr="000479F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>;</w:t>
      </w:r>
    </w:p>
    <w:p w:rsidR="00501294" w:rsidRPr="00501294" w:rsidRDefault="00501294" w:rsidP="00501294">
      <w:pPr>
        <w:widowControl/>
        <w:autoSpaceDN/>
        <w:ind w:firstLine="720"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 w:eastAsia="ar-SA" w:bidi="ar-SA"/>
        </w:rPr>
      </w:pPr>
      <w:r w:rsidRPr="00501294">
        <w:rPr>
          <w:rFonts w:eastAsia="Times New Roman" w:cs="Times New Roman"/>
          <w:kern w:val="0"/>
          <w:sz w:val="22"/>
          <w:szCs w:val="22"/>
          <w:lang w:val="pt-BR" w:eastAsia="ar-SA" w:bidi="ar-SA"/>
        </w:rPr>
        <w:t xml:space="preserve">Cu </w:t>
      </w:r>
      <w:r w:rsidRPr="00501294">
        <w:rPr>
          <w:rFonts w:eastAsia="Times New Roman" w:cs="Times New Roman"/>
          <w:b/>
          <w:kern w:val="0"/>
          <w:sz w:val="22"/>
          <w:szCs w:val="22"/>
          <w:u w:val="single"/>
          <w:lang w:val="pt-BR" w:eastAsia="ar-SA" w:bidi="ar-SA"/>
        </w:rPr>
        <w:t>1</w:t>
      </w:r>
      <w:r w:rsidR="00602CD2">
        <w:rPr>
          <w:rFonts w:eastAsia="Times New Roman" w:cs="Times New Roman"/>
          <w:b/>
          <w:kern w:val="0"/>
          <w:sz w:val="22"/>
          <w:szCs w:val="22"/>
          <w:u w:val="single"/>
          <w:lang w:val="pt-BR" w:eastAsia="ar-SA" w:bidi="ar-SA"/>
        </w:rPr>
        <w:t>1</w:t>
      </w:r>
      <w:r w:rsidRPr="00501294">
        <w:rPr>
          <w:rFonts w:eastAsia="Times New Roman" w:cs="Times New Roman"/>
          <w:kern w:val="0"/>
          <w:sz w:val="22"/>
          <w:szCs w:val="22"/>
          <w:lang w:val="pt-BR" w:eastAsia="ar-SA" w:bidi="ar-SA"/>
        </w:rPr>
        <w:t xml:space="preserve"> voturi pentru, </w:t>
      </w:r>
      <w:r w:rsidRPr="00501294">
        <w:rPr>
          <w:rFonts w:eastAsia="Times New Roman" w:cs="Times New Roman"/>
          <w:b/>
          <w:kern w:val="0"/>
          <w:sz w:val="22"/>
          <w:szCs w:val="22"/>
          <w:u w:val="single"/>
          <w:lang w:val="pt-BR" w:eastAsia="ar-SA" w:bidi="ar-SA"/>
        </w:rPr>
        <w:t>0</w:t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</w:t>
      </w:r>
      <w:r w:rsidRPr="00501294">
        <w:rPr>
          <w:rFonts w:eastAsia="Times New Roman" w:cs="Times New Roman"/>
          <w:kern w:val="0"/>
          <w:sz w:val="22"/>
          <w:szCs w:val="22"/>
          <w:lang w:val="pt-BR" w:eastAsia="ar-SA" w:bidi="ar-SA"/>
        </w:rPr>
        <w:t xml:space="preserve">abțineri și </w:t>
      </w:r>
      <w:r w:rsidRPr="00501294">
        <w:rPr>
          <w:rFonts w:eastAsia="Times New Roman" w:cs="Times New Roman"/>
          <w:b/>
          <w:kern w:val="0"/>
          <w:sz w:val="22"/>
          <w:szCs w:val="22"/>
          <w:u w:val="single"/>
          <w:lang w:val="pt-BR" w:eastAsia="ar-SA" w:bidi="ar-SA"/>
        </w:rPr>
        <w:t>0</w:t>
      </w:r>
      <w:r w:rsidRPr="00501294">
        <w:rPr>
          <w:rFonts w:eastAsia="Times New Roman" w:cs="Times New Roman"/>
          <w:kern w:val="0"/>
          <w:sz w:val="22"/>
          <w:szCs w:val="22"/>
          <w:lang w:val="pt-BR" w:eastAsia="ar-SA" w:bidi="ar-SA"/>
        </w:rPr>
        <w:t xml:space="preserve"> voturi împotrivă.</w:t>
      </w:r>
    </w:p>
    <w:p w:rsidR="000479FB" w:rsidRPr="007B347B" w:rsidRDefault="000479FB" w:rsidP="001835DF">
      <w:pPr>
        <w:ind w:firstLine="720"/>
        <w:jc w:val="both"/>
        <w:rPr>
          <w:b/>
          <w:sz w:val="22"/>
          <w:szCs w:val="22"/>
        </w:rPr>
      </w:pPr>
    </w:p>
    <w:p w:rsidR="003F44DE" w:rsidRPr="007B347B" w:rsidRDefault="003F44DE" w:rsidP="001835D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color w:val="000000"/>
          <w:sz w:val="22"/>
          <w:szCs w:val="22"/>
        </w:rPr>
        <w:t xml:space="preserve">                         </w:t>
      </w:r>
      <w:r w:rsidR="00176F70" w:rsidRPr="007B347B">
        <w:rPr>
          <w:rFonts w:cs="Times New Roman"/>
          <w:b/>
          <w:sz w:val="22"/>
          <w:szCs w:val="22"/>
          <w:lang w:val="pt-BR"/>
        </w:rPr>
        <w:t>CONSILIUL LOCAL AL COMUNEI BRATCA H O T Ă R Ă Ş T E :</w:t>
      </w:r>
    </w:p>
    <w:p w:rsidR="003F44DE" w:rsidRPr="007B347B" w:rsidRDefault="003F44DE" w:rsidP="001835D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color w:val="000000"/>
          <w:sz w:val="22"/>
          <w:szCs w:val="22"/>
        </w:rPr>
        <w:t xml:space="preserve">        </w:t>
      </w:r>
    </w:p>
    <w:p w:rsidR="00C345D2" w:rsidRPr="007B347B" w:rsidRDefault="003F44DE" w:rsidP="001835D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color w:val="000000"/>
          <w:sz w:val="22"/>
          <w:szCs w:val="22"/>
        </w:rPr>
        <w:t xml:space="preserve">        </w:t>
      </w:r>
      <w:r w:rsidRPr="007B347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7B347B">
        <w:rPr>
          <w:rFonts w:cs="Times New Roman"/>
          <w:b/>
          <w:bCs/>
          <w:color w:val="000000"/>
          <w:sz w:val="22"/>
          <w:szCs w:val="22"/>
        </w:rPr>
        <w:tab/>
        <w:t xml:space="preserve">Art.1 </w:t>
      </w:r>
      <w:r w:rsidR="00C345D2" w:rsidRPr="007B347B">
        <w:rPr>
          <w:rFonts w:cs="Times New Roman"/>
          <w:b/>
          <w:bCs/>
          <w:color w:val="000000"/>
          <w:sz w:val="22"/>
          <w:szCs w:val="22"/>
        </w:rPr>
        <w:t>-</w:t>
      </w:r>
      <w:r w:rsidRPr="007B347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7B347B">
        <w:rPr>
          <w:rFonts w:cs="Times New Roman"/>
          <w:color w:val="000000"/>
          <w:sz w:val="22"/>
          <w:szCs w:val="22"/>
        </w:rPr>
        <w:t xml:space="preserve">Se aprobă mandatarea Asociaței de Dezvoltare Intercomunitară Ecolect </w:t>
      </w:r>
      <w:r w:rsidRPr="007B347B">
        <w:rPr>
          <w:rFonts w:cs="Times New Roman"/>
          <w:color w:val="000000"/>
          <w:sz w:val="22"/>
          <w:szCs w:val="22"/>
        </w:rPr>
        <w:tab/>
        <w:t xml:space="preserve">Group Bihor, prin Aparatul tehnic al asociației ca în numele și pe seama </w:t>
      </w:r>
      <w:r w:rsidRPr="007B347B">
        <w:rPr>
          <w:rFonts w:cs="Times New Roman"/>
          <w:color w:val="000000"/>
          <w:sz w:val="22"/>
          <w:szCs w:val="22"/>
        </w:rPr>
        <w:tab/>
      </w:r>
      <w:r w:rsidR="00C345D2" w:rsidRPr="007B347B">
        <w:rPr>
          <w:rFonts w:cs="Times New Roman"/>
          <w:color w:val="000000"/>
          <w:sz w:val="22"/>
          <w:szCs w:val="22"/>
        </w:rPr>
        <w:t>C</w:t>
      </w:r>
      <w:r w:rsidRPr="007B347B">
        <w:rPr>
          <w:rFonts w:cs="Times New Roman"/>
          <w:color w:val="000000"/>
          <w:sz w:val="22"/>
          <w:szCs w:val="22"/>
        </w:rPr>
        <w:t>omunei</w:t>
      </w:r>
      <w:r w:rsidR="00C345D2" w:rsidRPr="007B347B">
        <w:rPr>
          <w:rFonts w:cs="Times New Roman"/>
          <w:color w:val="000000"/>
          <w:sz w:val="22"/>
          <w:szCs w:val="22"/>
        </w:rPr>
        <w:t xml:space="preserve"> Bratca</w:t>
      </w:r>
      <w:r w:rsidRPr="007B347B">
        <w:rPr>
          <w:rFonts w:cs="Times New Roman"/>
          <w:color w:val="000000"/>
          <w:sz w:val="22"/>
          <w:szCs w:val="22"/>
        </w:rPr>
        <w:t xml:space="preserve"> să încheie, alături de operatorii de salubritate, de contracte/ parteneriate cu organizațiile care implementeaza ob</w:t>
      </w:r>
      <w:r w:rsidR="000746DA">
        <w:rPr>
          <w:rFonts w:cs="Times New Roman"/>
          <w:color w:val="000000"/>
          <w:sz w:val="22"/>
          <w:szCs w:val="22"/>
        </w:rPr>
        <w:t xml:space="preserve">ligațiile </w:t>
      </w:r>
      <w:r w:rsidR="000746DA">
        <w:rPr>
          <w:rFonts w:cs="Times New Roman"/>
          <w:color w:val="000000"/>
          <w:sz w:val="22"/>
          <w:szCs w:val="22"/>
        </w:rPr>
        <w:tab/>
        <w:t xml:space="preserve">privind </w:t>
      </w:r>
      <w:r w:rsidR="000746DA">
        <w:rPr>
          <w:rFonts w:cs="Times New Roman"/>
          <w:color w:val="000000"/>
          <w:sz w:val="22"/>
          <w:szCs w:val="22"/>
        </w:rPr>
        <w:tab/>
        <w:t xml:space="preserve">răspunderea </w:t>
      </w:r>
      <w:r w:rsidRPr="007B347B">
        <w:rPr>
          <w:rFonts w:cs="Times New Roman"/>
          <w:color w:val="000000"/>
          <w:sz w:val="22"/>
          <w:szCs w:val="22"/>
        </w:rPr>
        <w:t>extinsă a producătorului (OTR),pentru deșeurile care fac obiectul răspunderii extinse a producătorului, care se regăsesc în deșeurile municipale</w:t>
      </w:r>
      <w:r w:rsidR="00583DDE">
        <w:rPr>
          <w:rFonts w:cs="Times New Roman"/>
          <w:color w:val="000000"/>
          <w:sz w:val="22"/>
          <w:szCs w:val="22"/>
        </w:rPr>
        <w:t>.</w:t>
      </w:r>
    </w:p>
    <w:p w:rsidR="003F44DE" w:rsidRPr="007B347B" w:rsidRDefault="003F44DE" w:rsidP="001835DF">
      <w:pPr>
        <w:pStyle w:val="Standard"/>
        <w:ind w:firstLine="720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b/>
          <w:bCs/>
          <w:color w:val="000000"/>
          <w:sz w:val="22"/>
          <w:szCs w:val="22"/>
        </w:rPr>
        <w:lastRenderedPageBreak/>
        <w:t>Art.2</w:t>
      </w:r>
      <w:r w:rsidR="00C345D2" w:rsidRPr="007B347B">
        <w:rPr>
          <w:rFonts w:cs="Times New Roman"/>
          <w:b/>
          <w:bCs/>
          <w:color w:val="000000"/>
          <w:sz w:val="22"/>
          <w:szCs w:val="22"/>
        </w:rPr>
        <w:t xml:space="preserve"> - </w:t>
      </w:r>
      <w:r w:rsidRPr="007B347B">
        <w:rPr>
          <w:rFonts w:cs="Times New Roman"/>
          <w:color w:val="000000"/>
          <w:sz w:val="22"/>
          <w:szCs w:val="22"/>
        </w:rPr>
        <w:t>Principalele obligatii asumate de catre Asociatie, in urma incheierii contractelor/ parteneriatelor mai sus mentionate, vor viza: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  <w:r w:rsidRPr="007B347B">
        <w:rPr>
          <w:sz w:val="22"/>
          <w:szCs w:val="22"/>
        </w:rPr>
        <w:t>-</w:t>
      </w:r>
      <w:r w:rsidR="00C345D2" w:rsidRPr="007B347B">
        <w:rPr>
          <w:sz w:val="22"/>
          <w:szCs w:val="22"/>
        </w:rPr>
        <w:t xml:space="preserve"> </w:t>
      </w:r>
      <w:r w:rsidRPr="007B347B">
        <w:rPr>
          <w:sz w:val="22"/>
          <w:szCs w:val="22"/>
        </w:rPr>
        <w:t>luarea, impreuna cu operatorii de salubritate, a tuturor masurilor necesare asigurarii selectarii deseurilor de ambalaje din deseurile municipale, atat la sursa, cat si la statiile de transfer din judet;</w:t>
      </w:r>
    </w:p>
    <w:p w:rsidR="003F44DE" w:rsidRPr="007B347B" w:rsidRDefault="00C345D2" w:rsidP="001835DF">
      <w:pPr>
        <w:jc w:val="both"/>
        <w:rPr>
          <w:sz w:val="22"/>
          <w:szCs w:val="22"/>
        </w:rPr>
      </w:pPr>
      <w:r w:rsidRPr="007B347B">
        <w:rPr>
          <w:sz w:val="22"/>
          <w:szCs w:val="22"/>
        </w:rPr>
        <w:tab/>
      </w:r>
      <w:r w:rsidR="003F44DE" w:rsidRPr="007B347B">
        <w:rPr>
          <w:sz w:val="22"/>
          <w:szCs w:val="22"/>
        </w:rPr>
        <w:t>-</w:t>
      </w:r>
      <w:r w:rsidRPr="007B347B">
        <w:rPr>
          <w:sz w:val="22"/>
          <w:szCs w:val="22"/>
        </w:rPr>
        <w:t xml:space="preserve"> </w:t>
      </w:r>
      <w:r w:rsidR="003F44DE" w:rsidRPr="007B347B">
        <w:rPr>
          <w:sz w:val="22"/>
          <w:szCs w:val="22"/>
        </w:rPr>
        <w:t>monitorizarea, impreuna cu operatorii de salubritate, a trasabilitatii deseurilor de ambalaje din deseurile municipale pana la valorificatorul final;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  <w:r w:rsidRPr="007B347B">
        <w:rPr>
          <w:sz w:val="22"/>
          <w:szCs w:val="22"/>
        </w:rPr>
        <w:t>-</w:t>
      </w:r>
      <w:r w:rsidR="00C345D2" w:rsidRPr="007B347B">
        <w:rPr>
          <w:sz w:val="22"/>
          <w:szCs w:val="22"/>
        </w:rPr>
        <w:t xml:space="preserve"> </w:t>
      </w:r>
      <w:r w:rsidRPr="007B347B">
        <w:rPr>
          <w:sz w:val="22"/>
          <w:szCs w:val="22"/>
        </w:rPr>
        <w:t>confirmarea (validarea) cantitatilor de deseuri de ambalaje destinate a fi reciclate, respectiv valorificate.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  <w:r w:rsidRPr="007B347B">
        <w:rPr>
          <w:sz w:val="22"/>
          <w:szCs w:val="22"/>
        </w:rPr>
        <w:t>-</w:t>
      </w:r>
      <w:r w:rsidR="00C345D2" w:rsidRPr="007B347B">
        <w:rPr>
          <w:sz w:val="22"/>
          <w:szCs w:val="22"/>
        </w:rPr>
        <w:t xml:space="preserve"> </w:t>
      </w:r>
      <w:r w:rsidRPr="007B347B">
        <w:rPr>
          <w:sz w:val="22"/>
          <w:szCs w:val="22"/>
        </w:rPr>
        <w:t>desfasurarea, in colaborare cu OTR-ul/-rile, de campanii de constientizare publica cu privire la selectarea ambalajelor la sursa, la reducerea cantitatii de ambalaje folosite si a impactului negativ pe care il are utilizarea excesiva a ambalajelor.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  <w:r w:rsidRPr="007B347B">
        <w:rPr>
          <w:b/>
          <w:sz w:val="22"/>
          <w:szCs w:val="22"/>
        </w:rPr>
        <w:t>Atr.3</w:t>
      </w:r>
      <w:r w:rsidR="00C345D2" w:rsidRPr="007B347B">
        <w:rPr>
          <w:b/>
          <w:sz w:val="22"/>
          <w:szCs w:val="22"/>
        </w:rPr>
        <w:t xml:space="preserve"> -</w:t>
      </w:r>
      <w:r w:rsidRPr="007B347B">
        <w:rPr>
          <w:b/>
          <w:sz w:val="22"/>
          <w:szCs w:val="22"/>
        </w:rPr>
        <w:t xml:space="preserve"> </w:t>
      </w:r>
      <w:r w:rsidRPr="007B347B">
        <w:rPr>
          <w:sz w:val="22"/>
          <w:szCs w:val="22"/>
        </w:rPr>
        <w:t>Se aproba ca sumele care vor fi acoperite de catre OTR-uri, pentru desfasurarea campaniilor de informare-constientizare publica, sa fie virate in contul Fondului llD, construit la nivcelul Asociatiei, si sa fie utilizate de catre A.D.I. Ecolect Group Bihor, doar pentru scopul pentru care sunt destinate.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  <w:r w:rsidRPr="007B347B">
        <w:rPr>
          <w:b/>
          <w:sz w:val="22"/>
          <w:szCs w:val="22"/>
        </w:rPr>
        <w:t>Atr.4</w:t>
      </w:r>
      <w:r w:rsidR="00C345D2" w:rsidRPr="007B347B">
        <w:rPr>
          <w:sz w:val="22"/>
          <w:szCs w:val="22"/>
        </w:rPr>
        <w:t xml:space="preserve"> -</w:t>
      </w:r>
      <w:r w:rsidRPr="007B347B">
        <w:rPr>
          <w:sz w:val="22"/>
          <w:szCs w:val="22"/>
        </w:rPr>
        <w:t xml:space="preserve"> Se aproba ca sumele care vor fi achitate de catre OTR-uri, pentru activitatea A.D.I. Ecolect Group Bihor de monitorizare si confirmare (validare) a cantitatilor de deseuri de ambalaje din deseurile municipale, destinate a fi reciclate, respectiv valorificate, sa fie virate in contul curent al Asociatiei si sa fie utilizate pentru acoperirea costurilor de functionare a acesteia.</w:t>
      </w:r>
    </w:p>
    <w:p w:rsidR="00583DDE" w:rsidRPr="00583DDE" w:rsidRDefault="003F44DE" w:rsidP="00583DDE">
      <w:pPr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2"/>
          <w:szCs w:val="22"/>
          <w:lang w:val="zh-CN" w:eastAsia="en-US" w:bidi="ar-SA"/>
        </w:rPr>
      </w:pPr>
      <w:r w:rsidRPr="007B347B">
        <w:rPr>
          <w:b/>
          <w:sz w:val="22"/>
          <w:szCs w:val="22"/>
        </w:rPr>
        <w:t>Atr.5</w:t>
      </w:r>
      <w:r w:rsidR="00C345D2" w:rsidRPr="007B347B">
        <w:rPr>
          <w:b/>
          <w:sz w:val="22"/>
          <w:szCs w:val="22"/>
        </w:rPr>
        <w:t xml:space="preserve"> -</w:t>
      </w:r>
      <w:r w:rsidRPr="007B347B">
        <w:rPr>
          <w:b/>
          <w:sz w:val="22"/>
          <w:szCs w:val="22"/>
        </w:rPr>
        <w:t xml:space="preserve"> 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val="zh-CN" w:eastAsia="en-US" w:bidi="ar-SA"/>
        </w:rPr>
        <w:t>Prezenta hotărâre se comunică: Instituţiei Prefectului Judeţului Bihor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583DDE" w:rsidRPr="00583DDE">
        <w:rPr>
          <w:rFonts w:eastAsia="Times New Roman" w:cs="Times New Roman"/>
          <w:kern w:val="0"/>
          <w:sz w:val="22"/>
          <w:szCs w:val="22"/>
          <w:lang w:val="zh-CN" w:eastAsia="en-US" w:bidi="ar-SA"/>
        </w:rPr>
        <w:t>Primarului comunei</w:t>
      </w:r>
      <w:r w:rsidR="00583DDE" w:rsidRPr="00583DD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Bratca, 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val="zh-CN" w:eastAsia="en-US" w:bidi="ar-SA"/>
        </w:rPr>
        <w:t>Consiliului Judeţean Bihor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val="zh-CN" w:eastAsia="en-US" w:bidi="ar-SA"/>
        </w:rPr>
        <w:t>Compartimentului Relaţii cu Consilierii</w:t>
      </w:r>
      <w:r w:rsidR="00583DDE" w:rsidRPr="00583DDE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583DDE" w:rsidRPr="00583DDE">
        <w:rPr>
          <w:rFonts w:eastAsia="Times New Roman" w:cs="Times New Roman"/>
          <w:kern w:val="0"/>
          <w:sz w:val="22"/>
          <w:szCs w:val="22"/>
          <w:lang w:val="zh-CN" w:eastAsia="en-US" w:bidi="ar-SA"/>
        </w:rPr>
        <w:t>ADI Ecolect Group</w:t>
      </w:r>
      <w:r w:rsidR="00583DDE" w:rsidRPr="00583DDE"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  <w:r w:rsidR="00583DDE" w:rsidRPr="00583DDE">
        <w:rPr>
          <w:rFonts w:eastAsia="Times New Roman" w:cs="Times New Roman"/>
          <w:kern w:val="0"/>
          <w:sz w:val="22"/>
          <w:szCs w:val="22"/>
          <w:lang w:val="zh-CN" w:eastAsia="en-US" w:bidi="ar-SA"/>
        </w:rPr>
        <w:t xml:space="preserve"> </w:t>
      </w:r>
    </w:p>
    <w:p w:rsidR="003F44DE" w:rsidRPr="007B347B" w:rsidRDefault="003F44DE" w:rsidP="001835DF">
      <w:pPr>
        <w:ind w:firstLine="720"/>
        <w:jc w:val="both"/>
        <w:rPr>
          <w:sz w:val="22"/>
          <w:szCs w:val="22"/>
        </w:rPr>
      </w:pPr>
    </w:p>
    <w:p w:rsidR="003F44DE" w:rsidRPr="007B347B" w:rsidRDefault="003F44DE" w:rsidP="004A7303">
      <w:pPr>
        <w:jc w:val="both"/>
        <w:rPr>
          <w:sz w:val="22"/>
          <w:szCs w:val="22"/>
        </w:rPr>
      </w:pPr>
    </w:p>
    <w:p w:rsidR="00501294" w:rsidRDefault="00176F70" w:rsidP="0050129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color w:val="000000"/>
          <w:sz w:val="22"/>
          <w:szCs w:val="22"/>
        </w:rPr>
        <w:t xml:space="preserve">    </w:t>
      </w:r>
    </w:p>
    <w:p w:rsidR="00501294" w:rsidRPr="00501294" w:rsidRDefault="003F44DE" w:rsidP="0050129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347B">
        <w:rPr>
          <w:rFonts w:cs="Times New Roman"/>
          <w:b/>
          <w:bCs/>
          <w:iCs/>
          <w:sz w:val="22"/>
          <w:szCs w:val="22"/>
        </w:rPr>
        <w:t xml:space="preserve">     </w:t>
      </w:r>
      <w:r w:rsidR="00176F70" w:rsidRPr="007B347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  </w:t>
      </w:r>
      <w:r w:rsidR="00176F70" w:rsidRPr="007B347B">
        <w:rPr>
          <w:rFonts w:eastAsia="Times New Roman" w:cs="Times New Roman"/>
          <w:kern w:val="0"/>
          <w:sz w:val="22"/>
          <w:szCs w:val="22"/>
          <w:lang w:val="en-US" w:eastAsia="ar-SA" w:bidi="ar-SA"/>
        </w:rPr>
        <w:tab/>
      </w:r>
      <w:r w:rsidR="00501294"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PREŞEDINTE DE ŞEDINŢĂ        </w:t>
      </w:r>
      <w:r w:rsidR="00501294"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</w:p>
    <w:p w:rsidR="00501294" w:rsidRPr="00501294" w:rsidRDefault="00501294" w:rsidP="00501294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 xml:space="preserve">       LIVIU GAVRILU</w:t>
      </w:r>
      <w:r w:rsidRPr="00501294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Ț</w:t>
      </w:r>
    </w:p>
    <w:p w:rsidR="00501294" w:rsidRPr="00501294" w:rsidRDefault="00501294" w:rsidP="00501294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</w:pPr>
    </w:p>
    <w:p w:rsidR="00501294" w:rsidRPr="00501294" w:rsidRDefault="00501294" w:rsidP="00501294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</w:pP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  <w:t xml:space="preserve"> </w:t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</w:r>
      <w:r w:rsidRPr="00501294">
        <w:rPr>
          <w:rFonts w:eastAsia="Times New Roman" w:cs="Times New Roman"/>
          <w:b/>
          <w:kern w:val="0"/>
          <w:sz w:val="22"/>
          <w:szCs w:val="22"/>
          <w:lang w:val="pt-BR" w:eastAsia="ar-SA" w:bidi="ar-SA"/>
        </w:rPr>
        <w:tab/>
        <w:t xml:space="preserve">  CONTRASEMNEAZĂ SECRETAR                   </w:t>
      </w:r>
    </w:p>
    <w:p w:rsidR="00501294" w:rsidRPr="00501294" w:rsidRDefault="00501294" w:rsidP="0050129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1294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</w:t>
      </w:r>
      <w:r w:rsidRPr="00501294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IONUȚ STURZ</w:t>
      </w:r>
    </w:p>
    <w:p w:rsidR="00D53976" w:rsidRPr="007B347B" w:rsidRDefault="00D53976" w:rsidP="00501294">
      <w:pPr>
        <w:jc w:val="both"/>
        <w:rPr>
          <w:rFonts w:cs="Times New Roman"/>
          <w:sz w:val="22"/>
          <w:szCs w:val="22"/>
        </w:rPr>
      </w:pPr>
    </w:p>
    <w:sectPr w:rsidR="00D53976" w:rsidRPr="007B347B" w:rsidSect="000746DA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53"/>
    <w:rsid w:val="000479FB"/>
    <w:rsid w:val="000746DA"/>
    <w:rsid w:val="00176F70"/>
    <w:rsid w:val="001835DF"/>
    <w:rsid w:val="001B1AA5"/>
    <w:rsid w:val="001B446E"/>
    <w:rsid w:val="002F0753"/>
    <w:rsid w:val="003F44DE"/>
    <w:rsid w:val="004A7303"/>
    <w:rsid w:val="00501294"/>
    <w:rsid w:val="00583DDE"/>
    <w:rsid w:val="00602CD2"/>
    <w:rsid w:val="00642B91"/>
    <w:rsid w:val="00704F3C"/>
    <w:rsid w:val="007B347B"/>
    <w:rsid w:val="00B03B12"/>
    <w:rsid w:val="00C345D2"/>
    <w:rsid w:val="00D53976"/>
    <w:rsid w:val="00D94857"/>
    <w:rsid w:val="00E932D7"/>
    <w:rsid w:val="00F470AF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paragraph" w:customStyle="1" w:styleId="Textbody">
    <w:name w:val="Text body"/>
    <w:basedOn w:val="Standard"/>
    <w:rsid w:val="003F44DE"/>
    <w:pPr>
      <w:spacing w:after="120"/>
    </w:pPr>
  </w:style>
  <w:style w:type="paragraph" w:customStyle="1" w:styleId="CharCharCaracterCharCharChar">
    <w:name w:val="Char Char Caracter Char Char Char"/>
    <w:basedOn w:val="Normal"/>
    <w:rsid w:val="00176F7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paragraph" w:customStyle="1" w:styleId="Textbody">
    <w:name w:val="Text body"/>
    <w:basedOn w:val="Standard"/>
    <w:rsid w:val="003F44DE"/>
    <w:pPr>
      <w:spacing w:after="120"/>
    </w:pPr>
  </w:style>
  <w:style w:type="paragraph" w:customStyle="1" w:styleId="CharCharCaracterCharCharChar">
    <w:name w:val="Char Char Caracter Char Char Char"/>
    <w:basedOn w:val="Normal"/>
    <w:rsid w:val="00176F7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2019-04-01T08:49:00Z</cp:lastPrinted>
  <dcterms:created xsi:type="dcterms:W3CDTF">2019-03-22T12:29:00Z</dcterms:created>
  <dcterms:modified xsi:type="dcterms:W3CDTF">2019-04-01T08:50:00Z</dcterms:modified>
</cp:coreProperties>
</file>